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490" w:rsidRDefault="003A6490" w:rsidP="003A6490">
      <w:pPr>
        <w:rPr>
          <w:b/>
          <w:sz w:val="24"/>
          <w:lang w:val="en-US"/>
        </w:rPr>
      </w:pPr>
    </w:p>
    <w:p w:rsidR="003A6490" w:rsidRPr="003A6490" w:rsidRDefault="003A6490" w:rsidP="003A6490">
      <w:pPr>
        <w:pStyle w:val="Sous-titre"/>
        <w:spacing w:after="0"/>
        <w:jc w:val="center"/>
        <w:rPr>
          <w:b/>
          <w:color w:val="auto"/>
          <w:sz w:val="20"/>
          <w:szCs w:val="20"/>
        </w:rPr>
      </w:pPr>
      <w:r w:rsidRPr="003A6490">
        <w:rPr>
          <w:b/>
          <w:color w:val="auto"/>
          <w:sz w:val="20"/>
          <w:szCs w:val="20"/>
        </w:rPr>
        <w:t>EUROPEAN AND MEDITERRANEAN PLANT PROTECTION ORGANIZATION</w:t>
      </w:r>
    </w:p>
    <w:p w:rsidR="003A6490" w:rsidRPr="003A6490" w:rsidRDefault="003A6490" w:rsidP="003A6490">
      <w:pPr>
        <w:pStyle w:val="Titre"/>
        <w:spacing w:after="0"/>
        <w:jc w:val="center"/>
        <w:rPr>
          <w:b/>
          <w:sz w:val="18"/>
          <w:lang w:val="fr-FR"/>
        </w:rPr>
      </w:pPr>
      <w:r w:rsidRPr="003A6490">
        <w:rPr>
          <w:b/>
          <w:sz w:val="18"/>
          <w:lang w:val="fr-FR"/>
        </w:rPr>
        <w:t>ORGANISATION EUROPÉENNE ET MÉDITERRANÉENNE POUR LA PROTECTION DES PLANTES</w:t>
      </w:r>
    </w:p>
    <w:p w:rsidR="003A6490" w:rsidRPr="003A6490" w:rsidRDefault="003A6490" w:rsidP="003A6490">
      <w:pPr>
        <w:jc w:val="center"/>
        <w:rPr>
          <w:b/>
          <w:sz w:val="18"/>
          <w:lang w:val="ru-RU"/>
        </w:rPr>
      </w:pPr>
      <w:r w:rsidRPr="003A6490">
        <w:rPr>
          <w:b/>
          <w:sz w:val="18"/>
          <w:lang w:val="ru-RU"/>
        </w:rPr>
        <w:t>ЕВРОПЕЙСКАЯ И СРЕДИЗЕМНОМОРСКАЯ ОРГАНИЗАЦИЯ ПО КАРАНТИНУ И ЗАЩИТЕ РАСТЕНИЙ</w:t>
      </w:r>
    </w:p>
    <w:p w:rsidR="003A6490" w:rsidRPr="003A6490" w:rsidRDefault="003A6490" w:rsidP="003A6490">
      <w:pPr>
        <w:rPr>
          <w:b/>
          <w:lang w:val="ru-RU"/>
        </w:rPr>
      </w:pPr>
    </w:p>
    <w:p w:rsidR="003A6490" w:rsidRPr="002655AD" w:rsidRDefault="003A6490" w:rsidP="003A6490">
      <w:pPr>
        <w:jc w:val="right"/>
        <w:rPr>
          <w:lang w:val="en-US"/>
        </w:rPr>
      </w:pPr>
      <w:r w:rsidRPr="00C737A0">
        <w:rPr>
          <w:lang w:val="en-US"/>
        </w:rPr>
        <w:t>1</w:t>
      </w:r>
      <w:r w:rsidR="005E66BC">
        <w:rPr>
          <w:lang w:val="en-US"/>
        </w:rPr>
        <w:t>8</w:t>
      </w:r>
      <w:r w:rsidRPr="00C737A0">
        <w:t>/</w:t>
      </w:r>
      <w:r w:rsidR="006A311A">
        <w:t>24015</w:t>
      </w:r>
    </w:p>
    <w:p w:rsidR="003A6490" w:rsidRPr="00F1283E" w:rsidRDefault="003A6490" w:rsidP="003A6490">
      <w:pPr>
        <w:jc w:val="right"/>
        <w:rPr>
          <w:lang w:val="ru-RU"/>
        </w:rPr>
      </w:pPr>
      <w:r w:rsidRPr="00C737A0">
        <w:t xml:space="preserve">Translation № </w:t>
      </w:r>
      <w:r w:rsidR="00F1283E">
        <w:rPr>
          <w:lang w:val="ru-RU"/>
        </w:rPr>
        <w:t>118</w:t>
      </w:r>
    </w:p>
    <w:p w:rsidR="003A6490" w:rsidRPr="00C737A0" w:rsidRDefault="003A6490" w:rsidP="003A6490">
      <w:pPr>
        <w:jc w:val="right"/>
        <w:rPr>
          <w:lang w:val="en-US"/>
        </w:rPr>
      </w:pPr>
      <w:r w:rsidRPr="00C737A0">
        <w:t xml:space="preserve">Перевод № </w:t>
      </w:r>
      <w:r w:rsidR="00F1283E">
        <w:rPr>
          <w:lang w:val="ru-RU"/>
        </w:rPr>
        <w:t>118</w:t>
      </w:r>
    </w:p>
    <w:p w:rsidR="003A6490" w:rsidRPr="00C737A0" w:rsidRDefault="003A6490" w:rsidP="003A6490">
      <w:pPr>
        <w:rPr>
          <w:lang w:val="en-US"/>
        </w:rPr>
      </w:pPr>
    </w:p>
    <w:p w:rsidR="003A6490" w:rsidRPr="00C737A0" w:rsidRDefault="003A6490" w:rsidP="003A6490">
      <w:pPr>
        <w:jc w:val="center"/>
        <w:rPr>
          <w:b/>
          <w:sz w:val="28"/>
        </w:rPr>
      </w:pPr>
      <w:r w:rsidRPr="00C737A0">
        <w:rPr>
          <w:b/>
          <w:sz w:val="28"/>
        </w:rPr>
        <w:t>OFFICIAL EPPO TRANSLATIONS OF</w:t>
      </w:r>
    </w:p>
    <w:p w:rsidR="003A6490" w:rsidRPr="00014B7A" w:rsidRDefault="003A6490" w:rsidP="003A6490">
      <w:pPr>
        <w:jc w:val="center"/>
        <w:rPr>
          <w:b/>
          <w:sz w:val="28"/>
          <w:lang w:val="fr-FR"/>
        </w:rPr>
      </w:pPr>
      <w:r w:rsidRPr="00014B7A">
        <w:rPr>
          <w:b/>
          <w:sz w:val="28"/>
          <w:lang w:val="fr-FR"/>
        </w:rPr>
        <w:t xml:space="preserve">INTERNATIONAL PHYTOSANITARY </w:t>
      </w:r>
      <w:proofErr w:type="spellStart"/>
      <w:r w:rsidRPr="00014B7A">
        <w:rPr>
          <w:b/>
          <w:sz w:val="28"/>
          <w:lang w:val="fr-FR"/>
        </w:rPr>
        <w:t>TEXTS</w:t>
      </w:r>
      <w:proofErr w:type="spellEnd"/>
    </w:p>
    <w:p w:rsidR="003A6490" w:rsidRPr="00C737A0" w:rsidRDefault="003A6490" w:rsidP="003A6490">
      <w:pPr>
        <w:pStyle w:val="CentredJust"/>
        <w:overflowPunct/>
        <w:autoSpaceDE/>
        <w:autoSpaceDN/>
        <w:adjustRightInd/>
        <w:spacing w:before="0"/>
        <w:textAlignment w:val="auto"/>
        <w:rPr>
          <w:noProof w:val="0"/>
          <w:lang w:val="fr-FR" w:eastAsia="ru-RU"/>
        </w:rPr>
      </w:pPr>
    </w:p>
    <w:p w:rsidR="003A6490" w:rsidRPr="00014B7A" w:rsidRDefault="003A6490" w:rsidP="003A6490">
      <w:pPr>
        <w:jc w:val="center"/>
        <w:rPr>
          <w:lang w:val="fr-FR"/>
        </w:rPr>
      </w:pPr>
    </w:p>
    <w:p w:rsidR="003A6490" w:rsidRPr="00014B7A" w:rsidRDefault="003A6490" w:rsidP="003A6490">
      <w:pPr>
        <w:pStyle w:val="Titre3"/>
        <w:spacing w:before="0" w:after="0"/>
        <w:jc w:val="center"/>
        <w:rPr>
          <w:rFonts w:ascii="Times New Roman" w:hAnsi="Times New Roman"/>
          <w:sz w:val="28"/>
          <w:lang w:val="fr-FR"/>
        </w:rPr>
      </w:pPr>
      <w:r w:rsidRPr="00014B7A">
        <w:rPr>
          <w:rFonts w:ascii="Times New Roman" w:hAnsi="Times New Roman"/>
          <w:sz w:val="28"/>
          <w:lang w:val="fr-FR"/>
        </w:rPr>
        <w:t>TRADUCTIONS OFFICIELLES DES TEXTES</w:t>
      </w:r>
    </w:p>
    <w:p w:rsidR="003A6490" w:rsidRPr="002655AD" w:rsidRDefault="003A6490" w:rsidP="003A6490">
      <w:pPr>
        <w:jc w:val="center"/>
        <w:rPr>
          <w:b/>
          <w:sz w:val="28"/>
          <w:lang w:val="ru-RU"/>
        </w:rPr>
      </w:pPr>
      <w:proofErr w:type="spellStart"/>
      <w:r w:rsidRPr="00C737A0">
        <w:rPr>
          <w:b/>
          <w:sz w:val="28"/>
        </w:rPr>
        <w:t>PHYTOSANITAIRES</w:t>
      </w:r>
      <w:proofErr w:type="spellEnd"/>
      <w:r w:rsidRPr="002655AD">
        <w:rPr>
          <w:b/>
          <w:sz w:val="28"/>
          <w:lang w:val="ru-RU"/>
        </w:rPr>
        <w:t xml:space="preserve"> </w:t>
      </w:r>
      <w:proofErr w:type="spellStart"/>
      <w:r w:rsidRPr="00C737A0">
        <w:rPr>
          <w:b/>
          <w:sz w:val="28"/>
        </w:rPr>
        <w:t>INTERNATIONAUX</w:t>
      </w:r>
      <w:proofErr w:type="spellEnd"/>
    </w:p>
    <w:p w:rsidR="003A6490" w:rsidRPr="00C737A0" w:rsidRDefault="003A6490" w:rsidP="003A6490">
      <w:pPr>
        <w:pStyle w:val="CentredJust"/>
        <w:overflowPunct/>
        <w:autoSpaceDE/>
        <w:autoSpaceDN/>
        <w:adjustRightInd/>
        <w:spacing w:before="0"/>
        <w:textAlignment w:val="auto"/>
        <w:rPr>
          <w:noProof w:val="0"/>
          <w:lang w:val="ru-RU" w:eastAsia="ru-RU"/>
        </w:rPr>
      </w:pPr>
    </w:p>
    <w:p w:rsidR="003A6490" w:rsidRPr="002655AD" w:rsidRDefault="003A6490" w:rsidP="003A6490">
      <w:pPr>
        <w:jc w:val="center"/>
        <w:rPr>
          <w:lang w:val="ru-RU"/>
        </w:rPr>
      </w:pPr>
    </w:p>
    <w:p w:rsidR="003A6490" w:rsidRPr="002655AD" w:rsidRDefault="003A6490" w:rsidP="003A6490">
      <w:pPr>
        <w:jc w:val="center"/>
        <w:rPr>
          <w:b/>
          <w:sz w:val="28"/>
          <w:lang w:val="ru-RU"/>
        </w:rPr>
      </w:pPr>
      <w:r w:rsidRPr="002655AD">
        <w:rPr>
          <w:b/>
          <w:sz w:val="28"/>
          <w:lang w:val="ru-RU"/>
        </w:rPr>
        <w:t>ОФИЦИАЛЬНЫЕ ПЕРЕВОДЫ ЕОКЗР</w:t>
      </w:r>
    </w:p>
    <w:p w:rsidR="003A6490" w:rsidRPr="002655AD" w:rsidRDefault="003A6490" w:rsidP="003A6490">
      <w:pPr>
        <w:jc w:val="center"/>
        <w:rPr>
          <w:b/>
          <w:sz w:val="28"/>
          <w:lang w:val="ru-RU"/>
        </w:rPr>
      </w:pPr>
      <w:r w:rsidRPr="002655AD">
        <w:rPr>
          <w:b/>
          <w:sz w:val="28"/>
          <w:lang w:val="ru-RU"/>
        </w:rPr>
        <w:t>МЕЖДУНАРОДНЫХ ФИТОСАНИТАРНЫХ ТЕКСТОВ</w:t>
      </w:r>
    </w:p>
    <w:p w:rsidR="003A6490" w:rsidRPr="002655AD" w:rsidRDefault="003A6490" w:rsidP="003A6490">
      <w:pPr>
        <w:jc w:val="center"/>
        <w:rPr>
          <w:lang w:val="ru-RU"/>
        </w:rPr>
      </w:pPr>
    </w:p>
    <w:p w:rsidR="003A6490" w:rsidRDefault="003A6490" w:rsidP="003A6490">
      <w:pPr>
        <w:jc w:val="center"/>
        <w:rPr>
          <w:lang w:val="ru-RU"/>
        </w:rPr>
      </w:pPr>
    </w:p>
    <w:p w:rsidR="003A6490" w:rsidRPr="00DB6285" w:rsidRDefault="003A6490" w:rsidP="003A6490">
      <w:pPr>
        <w:jc w:val="center"/>
        <w:rPr>
          <w:lang w:val="ru-RU"/>
        </w:rPr>
      </w:pPr>
    </w:p>
    <w:p w:rsidR="003A6490" w:rsidRPr="002655AD" w:rsidRDefault="003A6490" w:rsidP="003A6490">
      <w:pPr>
        <w:jc w:val="center"/>
        <w:rPr>
          <w:lang w:val="ru-RU"/>
        </w:rPr>
      </w:pPr>
    </w:p>
    <w:p w:rsidR="003A6490" w:rsidRPr="00DB74F0" w:rsidRDefault="003A6490" w:rsidP="003A6490">
      <w:pPr>
        <w:pStyle w:val="Titre4"/>
        <w:rPr>
          <w:b/>
          <w:i/>
          <w:color w:val="auto"/>
          <w:sz w:val="28"/>
          <w:szCs w:val="28"/>
        </w:rPr>
      </w:pPr>
      <w:r w:rsidRPr="00DB74F0">
        <w:rPr>
          <w:b/>
          <w:color w:val="auto"/>
          <w:sz w:val="28"/>
          <w:szCs w:val="28"/>
        </w:rPr>
        <w:t>INTERNATIONAL STANDARDS FOR PHYTOSANITARY MEASURES</w:t>
      </w:r>
    </w:p>
    <w:p w:rsidR="003A6490" w:rsidRPr="0004661E" w:rsidRDefault="003A6490" w:rsidP="003A6490">
      <w:pPr>
        <w:jc w:val="center"/>
        <w:rPr>
          <w:b/>
          <w:sz w:val="28"/>
          <w:szCs w:val="28"/>
          <w:lang w:val="en-US"/>
        </w:rPr>
      </w:pPr>
      <w:r>
        <w:rPr>
          <w:rStyle w:val="Bold"/>
          <w:sz w:val="28"/>
          <w:szCs w:val="28"/>
          <w:lang w:val="en-US"/>
        </w:rPr>
        <w:t xml:space="preserve">DRAFT </w:t>
      </w:r>
      <w:r w:rsidR="00DB74F0">
        <w:rPr>
          <w:rStyle w:val="Bold"/>
          <w:sz w:val="28"/>
          <w:szCs w:val="28"/>
          <w:lang w:val="en-US"/>
        </w:rPr>
        <w:t xml:space="preserve">ISPM: </w:t>
      </w:r>
      <w:r w:rsidR="005E66BC">
        <w:rPr>
          <w:b/>
          <w:sz w:val="28"/>
          <w:szCs w:val="28"/>
        </w:rPr>
        <w:t xml:space="preserve">AUTHORIZATION OF ENTITIES TO PERFORM PHYTOSANITARY ACTIONS </w:t>
      </w:r>
      <w:r w:rsidR="005E66BC" w:rsidRPr="00360A78">
        <w:rPr>
          <w:b/>
          <w:sz w:val="28"/>
          <w:szCs w:val="28"/>
          <w:lang w:val="en-US"/>
        </w:rPr>
        <w:t>(2014-00</w:t>
      </w:r>
      <w:r w:rsidR="005E66BC">
        <w:rPr>
          <w:b/>
          <w:sz w:val="28"/>
          <w:szCs w:val="28"/>
          <w:lang w:val="en-US"/>
        </w:rPr>
        <w:t>2</w:t>
      </w:r>
      <w:r w:rsidR="005E66BC" w:rsidRPr="00360A78">
        <w:rPr>
          <w:b/>
          <w:sz w:val="28"/>
          <w:szCs w:val="28"/>
          <w:lang w:val="en-US"/>
        </w:rPr>
        <w:t>)</w:t>
      </w:r>
    </w:p>
    <w:p w:rsidR="003A6490" w:rsidRPr="0004661E" w:rsidRDefault="003A6490" w:rsidP="003A6490">
      <w:pPr>
        <w:jc w:val="center"/>
        <w:rPr>
          <w:b/>
          <w:sz w:val="28"/>
          <w:szCs w:val="28"/>
          <w:lang w:val="en-US"/>
        </w:rPr>
      </w:pPr>
    </w:p>
    <w:p w:rsidR="003A6490" w:rsidRPr="00014B7A" w:rsidRDefault="003A6490" w:rsidP="003A6490">
      <w:pPr>
        <w:jc w:val="center"/>
        <w:rPr>
          <w:b/>
          <w:sz w:val="28"/>
          <w:szCs w:val="28"/>
          <w:lang w:val="en-US"/>
        </w:rPr>
      </w:pPr>
    </w:p>
    <w:p w:rsidR="003A6490" w:rsidRPr="00C737A0" w:rsidRDefault="003A6490" w:rsidP="003A6490">
      <w:pPr>
        <w:pStyle w:val="Corpsdetexte"/>
        <w:spacing w:line="240" w:lineRule="auto"/>
        <w:jc w:val="center"/>
        <w:rPr>
          <w:b/>
          <w:sz w:val="28"/>
          <w:szCs w:val="28"/>
        </w:rPr>
      </w:pPr>
      <w:r>
        <w:rPr>
          <w:b/>
          <w:sz w:val="28"/>
          <w:szCs w:val="28"/>
        </w:rPr>
        <w:t>МЕЖДУНАРОДНЫЕ</w:t>
      </w:r>
      <w:r w:rsidRPr="00C737A0">
        <w:rPr>
          <w:b/>
          <w:sz w:val="28"/>
          <w:szCs w:val="28"/>
        </w:rPr>
        <w:t xml:space="preserve"> СТАНДАРТЫ ПО ФИТОСАНИТАРНЫМ МЕРАМ</w:t>
      </w:r>
    </w:p>
    <w:p w:rsidR="003A6490" w:rsidRPr="00DB6285" w:rsidRDefault="003A6490" w:rsidP="003A6490">
      <w:pPr>
        <w:jc w:val="center"/>
        <w:rPr>
          <w:rStyle w:val="Bold"/>
          <w:sz w:val="28"/>
          <w:szCs w:val="28"/>
          <w:lang w:val="ru-RU"/>
        </w:rPr>
      </w:pPr>
      <w:r>
        <w:rPr>
          <w:b/>
          <w:sz w:val="28"/>
          <w:szCs w:val="28"/>
          <w:lang w:val="ru-RU"/>
        </w:rPr>
        <w:t xml:space="preserve">ПРОЕКТ </w:t>
      </w:r>
      <w:r w:rsidR="00DB74F0">
        <w:rPr>
          <w:b/>
          <w:sz w:val="28"/>
          <w:szCs w:val="28"/>
          <w:lang w:val="ru-RU"/>
        </w:rPr>
        <w:t>МСФМ</w:t>
      </w:r>
      <w:r>
        <w:rPr>
          <w:b/>
          <w:sz w:val="28"/>
          <w:szCs w:val="28"/>
          <w:lang w:val="ru-RU"/>
        </w:rPr>
        <w:t>:</w:t>
      </w:r>
      <w:r w:rsidR="00DB74F0">
        <w:rPr>
          <w:b/>
          <w:sz w:val="28"/>
          <w:szCs w:val="28"/>
          <w:lang w:val="ru-RU"/>
        </w:rPr>
        <w:t xml:space="preserve"> </w:t>
      </w:r>
      <w:r w:rsidR="005E66BC" w:rsidRPr="00B51BCE">
        <w:rPr>
          <w:b/>
          <w:sz w:val="28"/>
          <w:szCs w:val="28"/>
          <w:lang w:val="ru-RU"/>
        </w:rPr>
        <w:t xml:space="preserve"> </w:t>
      </w:r>
      <w:r w:rsidR="003D059A">
        <w:rPr>
          <w:b/>
          <w:sz w:val="28"/>
          <w:szCs w:val="28"/>
          <w:lang w:val="ru-RU"/>
        </w:rPr>
        <w:t>У</w:t>
      </w:r>
      <w:r w:rsidR="005E66BC" w:rsidRPr="00B51BCE">
        <w:rPr>
          <w:b/>
          <w:sz w:val="28"/>
          <w:szCs w:val="28"/>
          <w:lang w:val="ru-RU"/>
        </w:rPr>
        <w:t>ПОЛНОМОЧИ</w:t>
      </w:r>
      <w:r w:rsidR="003D059A">
        <w:rPr>
          <w:b/>
          <w:sz w:val="28"/>
          <w:szCs w:val="28"/>
          <w:lang w:val="ru-RU"/>
        </w:rPr>
        <w:t>ВАНИЕ</w:t>
      </w:r>
      <w:r w:rsidR="005E66BC" w:rsidRPr="00B51BCE">
        <w:rPr>
          <w:b/>
          <w:sz w:val="28"/>
          <w:szCs w:val="28"/>
          <w:lang w:val="ru-RU"/>
        </w:rPr>
        <w:t xml:space="preserve"> </w:t>
      </w:r>
      <w:r w:rsidR="003D059A">
        <w:rPr>
          <w:b/>
          <w:sz w:val="28"/>
          <w:szCs w:val="28"/>
          <w:lang w:val="ru-RU"/>
        </w:rPr>
        <w:t>ЮРИДИЧЕСКИХ ЛИЦ</w:t>
      </w:r>
      <w:r w:rsidR="004A2592">
        <w:rPr>
          <w:b/>
          <w:sz w:val="28"/>
          <w:szCs w:val="28"/>
          <w:lang w:val="ru-RU"/>
        </w:rPr>
        <w:t xml:space="preserve"> </w:t>
      </w:r>
      <w:r w:rsidR="005E66BC" w:rsidRPr="00B51BCE">
        <w:rPr>
          <w:b/>
          <w:sz w:val="28"/>
          <w:szCs w:val="28"/>
          <w:lang w:val="ru-RU"/>
        </w:rPr>
        <w:t xml:space="preserve">НА </w:t>
      </w:r>
      <w:r w:rsidR="003D059A">
        <w:rPr>
          <w:b/>
          <w:sz w:val="28"/>
          <w:szCs w:val="28"/>
          <w:lang w:val="ru-RU"/>
        </w:rPr>
        <w:t>ОСУЩЕСТВЛ</w:t>
      </w:r>
      <w:r w:rsidR="004A2592">
        <w:rPr>
          <w:b/>
          <w:sz w:val="28"/>
          <w:szCs w:val="28"/>
          <w:lang w:val="ru-RU"/>
        </w:rPr>
        <w:t>ЕНИЕ</w:t>
      </w:r>
      <w:r w:rsidR="005E66BC" w:rsidRPr="00B51BCE">
        <w:rPr>
          <w:b/>
          <w:sz w:val="28"/>
          <w:szCs w:val="28"/>
          <w:lang w:val="ru-RU"/>
        </w:rPr>
        <w:t xml:space="preserve"> ФИТОСАНИТАРНЫХ ДЕЙСТВИЙ (2014-002)</w:t>
      </w:r>
    </w:p>
    <w:p w:rsidR="003A6490" w:rsidRPr="002655AD" w:rsidRDefault="003A6490" w:rsidP="003A6490">
      <w:pPr>
        <w:jc w:val="center"/>
        <w:rPr>
          <w:b/>
          <w:i/>
          <w:sz w:val="28"/>
          <w:szCs w:val="28"/>
          <w:lang w:val="ru-RU"/>
        </w:rPr>
      </w:pPr>
    </w:p>
    <w:p w:rsidR="003A6490" w:rsidRPr="002655AD" w:rsidRDefault="003A6490" w:rsidP="003A6490">
      <w:pPr>
        <w:jc w:val="center"/>
        <w:rPr>
          <w:lang w:val="ru-RU"/>
        </w:rPr>
      </w:pPr>
    </w:p>
    <w:p w:rsidR="003A6490" w:rsidRPr="002655AD" w:rsidRDefault="003A6490" w:rsidP="003A6490">
      <w:pPr>
        <w:jc w:val="center"/>
        <w:rPr>
          <w:lang w:val="ru-RU"/>
        </w:rPr>
      </w:pPr>
      <w:r w:rsidRPr="002655AD">
        <w:rPr>
          <w:lang w:val="ru-RU"/>
        </w:rPr>
        <w:t>(</w:t>
      </w:r>
      <w:r w:rsidRPr="00C737A0">
        <w:t>Russian</w:t>
      </w:r>
      <w:r w:rsidRPr="002655AD">
        <w:rPr>
          <w:lang w:val="ru-RU"/>
        </w:rPr>
        <w:t xml:space="preserve"> </w:t>
      </w:r>
      <w:r w:rsidRPr="00C737A0">
        <w:t>text</w:t>
      </w:r>
      <w:r w:rsidRPr="002655AD">
        <w:rPr>
          <w:lang w:val="ru-RU"/>
        </w:rPr>
        <w:t xml:space="preserve"> / </w:t>
      </w:r>
      <w:proofErr w:type="spellStart"/>
      <w:r w:rsidRPr="00C737A0">
        <w:t>Texte</w:t>
      </w:r>
      <w:proofErr w:type="spellEnd"/>
      <w:r w:rsidRPr="002655AD">
        <w:rPr>
          <w:lang w:val="ru-RU"/>
        </w:rPr>
        <w:t xml:space="preserve"> </w:t>
      </w:r>
      <w:r w:rsidRPr="00C737A0">
        <w:t>en</w:t>
      </w:r>
      <w:r w:rsidRPr="002655AD">
        <w:rPr>
          <w:lang w:val="ru-RU"/>
        </w:rPr>
        <w:t xml:space="preserve"> </w:t>
      </w:r>
      <w:proofErr w:type="spellStart"/>
      <w:r w:rsidRPr="00C737A0">
        <w:t>russe</w:t>
      </w:r>
      <w:proofErr w:type="spellEnd"/>
      <w:r w:rsidRPr="002655AD">
        <w:rPr>
          <w:lang w:val="ru-RU"/>
        </w:rPr>
        <w:t xml:space="preserve"> / Текст на русском языке)</w:t>
      </w:r>
    </w:p>
    <w:p w:rsidR="003A6490" w:rsidRDefault="003A6490" w:rsidP="003A6490">
      <w:pPr>
        <w:tabs>
          <w:tab w:val="left" w:pos="6086"/>
        </w:tabs>
        <w:rPr>
          <w:lang w:val="ru-RU"/>
        </w:rPr>
      </w:pPr>
    </w:p>
    <w:p w:rsidR="00EF59F9" w:rsidRPr="002655AD" w:rsidRDefault="00EF59F9" w:rsidP="003A6490">
      <w:pPr>
        <w:tabs>
          <w:tab w:val="left" w:pos="6086"/>
        </w:tabs>
        <w:rPr>
          <w:lang w:val="ru-RU"/>
        </w:rPr>
      </w:pPr>
    </w:p>
    <w:p w:rsidR="003A6490" w:rsidRDefault="003A6490" w:rsidP="003A6490">
      <w:pPr>
        <w:tabs>
          <w:tab w:val="left" w:pos="6086"/>
        </w:tabs>
        <w:rPr>
          <w:lang w:val="ru-RU"/>
        </w:rPr>
      </w:pPr>
    </w:p>
    <w:p w:rsidR="003A6490" w:rsidRPr="00DB6285" w:rsidRDefault="003A6490" w:rsidP="003A6490">
      <w:pPr>
        <w:tabs>
          <w:tab w:val="left" w:pos="6086"/>
        </w:tabs>
        <w:rPr>
          <w:lang w:val="ru-RU"/>
        </w:rPr>
      </w:pPr>
    </w:p>
    <w:p w:rsidR="003A6490" w:rsidRPr="00A51B2A" w:rsidRDefault="003A6490" w:rsidP="003A6490">
      <w:pPr>
        <w:jc w:val="center"/>
        <w:rPr>
          <w:lang w:val="ru-RU"/>
        </w:rPr>
      </w:pPr>
      <w:r w:rsidRPr="002655AD">
        <w:rPr>
          <w:lang w:val="ru-RU"/>
        </w:rPr>
        <w:t>201</w:t>
      </w:r>
      <w:r w:rsidR="005E66BC" w:rsidRPr="006072F8">
        <w:rPr>
          <w:lang w:val="ru-RU"/>
        </w:rPr>
        <w:t>8</w:t>
      </w:r>
      <w:r w:rsidRPr="002655AD">
        <w:rPr>
          <w:lang w:val="ru-RU"/>
        </w:rPr>
        <w:t xml:space="preserve"> – 0</w:t>
      </w:r>
      <w:r w:rsidR="00A51B2A">
        <w:rPr>
          <w:lang w:val="ru-RU"/>
        </w:rPr>
        <w:t>6</w:t>
      </w:r>
    </w:p>
    <w:p w:rsidR="003A6490" w:rsidRDefault="003A6490" w:rsidP="003A6490">
      <w:pPr>
        <w:jc w:val="center"/>
        <w:rPr>
          <w:lang w:val="ru-RU"/>
        </w:rPr>
      </w:pPr>
    </w:p>
    <w:p w:rsidR="003A6490" w:rsidRDefault="003A6490" w:rsidP="003A6490">
      <w:pPr>
        <w:jc w:val="center"/>
        <w:rPr>
          <w:lang w:val="ru-RU"/>
        </w:rPr>
      </w:pPr>
    </w:p>
    <w:p w:rsidR="003A6490" w:rsidRDefault="003A6490" w:rsidP="003A6490">
      <w:pPr>
        <w:jc w:val="center"/>
        <w:rPr>
          <w:lang w:val="ru-RU"/>
        </w:rPr>
      </w:pPr>
    </w:p>
    <w:p w:rsidR="003A6490" w:rsidRPr="002655AD" w:rsidRDefault="003A6490" w:rsidP="003A6490">
      <w:pPr>
        <w:jc w:val="center"/>
        <w:rPr>
          <w:lang w:val="ru-RU"/>
        </w:rPr>
      </w:pPr>
      <w:r w:rsidRPr="00C737A0">
        <w:t>OEPP</w:t>
      </w:r>
      <w:r w:rsidRPr="002655AD">
        <w:rPr>
          <w:lang w:val="ru-RU"/>
        </w:rPr>
        <w:t>/</w:t>
      </w:r>
      <w:r w:rsidRPr="00C737A0">
        <w:t>EPPO</w:t>
      </w:r>
    </w:p>
    <w:p w:rsidR="003A6490" w:rsidRPr="00014B7A" w:rsidRDefault="003A6490" w:rsidP="003A6490">
      <w:pPr>
        <w:jc w:val="center"/>
        <w:rPr>
          <w:lang w:val="fr-FR"/>
        </w:rPr>
      </w:pPr>
      <w:r w:rsidRPr="00014B7A">
        <w:rPr>
          <w:lang w:val="fr-FR"/>
        </w:rPr>
        <w:t>21 Boulevard Richard Lenoir</w:t>
      </w:r>
    </w:p>
    <w:p w:rsidR="003A6490" w:rsidRPr="00014B7A" w:rsidRDefault="003A6490" w:rsidP="003A6490">
      <w:pPr>
        <w:jc w:val="center"/>
        <w:rPr>
          <w:lang w:val="fr-FR"/>
        </w:rPr>
      </w:pPr>
      <w:r w:rsidRPr="00014B7A">
        <w:rPr>
          <w:lang w:val="fr-FR"/>
        </w:rPr>
        <w:t>75011 PARIS</w:t>
      </w:r>
    </w:p>
    <w:p w:rsidR="003A6490" w:rsidRPr="002655AD" w:rsidRDefault="003A6490" w:rsidP="003A6490">
      <w:pPr>
        <w:rPr>
          <w:b/>
          <w:caps/>
          <w:spacing w:val="60"/>
          <w:sz w:val="40"/>
          <w:lang w:val="fr-FR"/>
        </w:rPr>
      </w:pPr>
      <w:r w:rsidRPr="002655AD">
        <w:rPr>
          <w:b/>
          <w:caps/>
          <w:spacing w:val="60"/>
          <w:sz w:val="40"/>
          <w:lang w:val="fr-FR"/>
        </w:rPr>
        <w:br w:type="page"/>
      </w:r>
    </w:p>
    <w:p w:rsidR="003A6490" w:rsidRPr="002655AD" w:rsidRDefault="003A6490" w:rsidP="003A6490">
      <w:pPr>
        <w:jc w:val="center"/>
        <w:rPr>
          <w:b/>
          <w:caps/>
          <w:spacing w:val="60"/>
          <w:sz w:val="40"/>
          <w:lang w:val="fr-FR"/>
        </w:rPr>
      </w:pPr>
    </w:p>
    <w:p w:rsidR="003A6490" w:rsidRPr="002655AD" w:rsidRDefault="003A6490" w:rsidP="003A6490">
      <w:pPr>
        <w:jc w:val="center"/>
        <w:rPr>
          <w:b/>
          <w:caps/>
          <w:spacing w:val="60"/>
          <w:sz w:val="40"/>
          <w:lang w:val="fr-FR"/>
        </w:rPr>
      </w:pPr>
    </w:p>
    <w:p w:rsidR="003A6490" w:rsidRPr="00014B7A" w:rsidRDefault="003A6490" w:rsidP="003A6490">
      <w:pPr>
        <w:jc w:val="center"/>
        <w:rPr>
          <w:b/>
          <w:caps/>
          <w:spacing w:val="60"/>
          <w:sz w:val="40"/>
          <w:lang w:val="fr-FR"/>
        </w:rPr>
      </w:pPr>
      <w:r w:rsidRPr="00C737A0">
        <w:rPr>
          <w:b/>
          <w:caps/>
          <w:spacing w:val="60"/>
          <w:sz w:val="40"/>
          <w:szCs w:val="40"/>
        </w:rPr>
        <w:sym w:font="Wingdings" w:char="F077"/>
      </w:r>
      <w:r w:rsidRPr="00014B7A">
        <w:rPr>
          <w:b/>
          <w:caps/>
          <w:spacing w:val="60"/>
          <w:sz w:val="52"/>
          <w:lang w:val="fr-FR"/>
        </w:rPr>
        <w:t xml:space="preserve"> </w:t>
      </w:r>
      <w:proofErr w:type="spellStart"/>
      <w:r w:rsidRPr="00C737A0">
        <w:rPr>
          <w:b/>
          <w:caps/>
          <w:spacing w:val="60"/>
          <w:sz w:val="52"/>
        </w:rPr>
        <w:t>С</w:t>
      </w:r>
      <w:r w:rsidRPr="00C737A0">
        <w:rPr>
          <w:b/>
          <w:spacing w:val="60"/>
          <w:sz w:val="52"/>
        </w:rPr>
        <w:t>тандарты</w:t>
      </w:r>
      <w:proofErr w:type="spellEnd"/>
      <w:r w:rsidRPr="00014B7A">
        <w:rPr>
          <w:b/>
          <w:spacing w:val="60"/>
          <w:sz w:val="52"/>
          <w:lang w:val="fr-FR"/>
        </w:rPr>
        <w:t xml:space="preserve"> </w:t>
      </w:r>
      <w:r>
        <w:rPr>
          <w:b/>
          <w:spacing w:val="60"/>
          <w:sz w:val="52"/>
          <w:lang w:val="ru-RU"/>
        </w:rPr>
        <w:t>МКК</w:t>
      </w:r>
      <w:proofErr w:type="spellStart"/>
      <w:r w:rsidRPr="00C737A0">
        <w:rPr>
          <w:b/>
          <w:caps/>
          <w:spacing w:val="60"/>
          <w:sz w:val="52"/>
        </w:rPr>
        <w:t>ЗР</w:t>
      </w:r>
      <w:proofErr w:type="spellEnd"/>
      <w:r w:rsidRPr="00014B7A">
        <w:rPr>
          <w:b/>
          <w:caps/>
          <w:spacing w:val="60"/>
          <w:sz w:val="52"/>
          <w:lang w:val="fr-FR"/>
        </w:rPr>
        <w:t xml:space="preserve"> </w:t>
      </w:r>
      <w:r w:rsidRPr="00C737A0">
        <w:rPr>
          <w:b/>
          <w:caps/>
          <w:spacing w:val="60"/>
          <w:sz w:val="40"/>
          <w:szCs w:val="40"/>
        </w:rPr>
        <w:sym w:font="Wingdings" w:char="F077"/>
      </w:r>
    </w:p>
    <w:p w:rsidR="003A6490" w:rsidRPr="00014B7A" w:rsidRDefault="003A6490" w:rsidP="003A6490">
      <w:pPr>
        <w:jc w:val="center"/>
        <w:rPr>
          <w:b/>
          <w:smallCaps/>
          <w:spacing w:val="20"/>
          <w:lang w:val="fr-FR"/>
        </w:rPr>
      </w:pPr>
    </w:p>
    <w:p w:rsidR="003A6490" w:rsidRPr="00014B7A" w:rsidRDefault="003A6490"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bCs/>
          <w:sz w:val="28"/>
          <w:szCs w:val="28"/>
          <w:lang w:val="fr-FR"/>
        </w:rPr>
      </w:pPr>
    </w:p>
    <w:p w:rsidR="003A6490" w:rsidRPr="00014B7A" w:rsidRDefault="003A6490"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fr-FR"/>
        </w:rPr>
      </w:pPr>
    </w:p>
    <w:p w:rsidR="003A6490" w:rsidRPr="002655AD" w:rsidRDefault="002419A6"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rStyle w:val="Bold"/>
          <w:sz w:val="28"/>
          <w:lang w:val="ru-RU"/>
        </w:rPr>
      </w:pPr>
      <w:r>
        <w:rPr>
          <w:b/>
          <w:sz w:val="28"/>
          <w:szCs w:val="28"/>
          <w:lang w:val="ru-RU"/>
        </w:rPr>
        <w:t>У</w:t>
      </w:r>
      <w:r w:rsidRPr="00B51BCE">
        <w:rPr>
          <w:b/>
          <w:sz w:val="28"/>
          <w:szCs w:val="28"/>
          <w:lang w:val="ru-RU"/>
        </w:rPr>
        <w:t>ПОЛНОМОЧИ</w:t>
      </w:r>
      <w:r>
        <w:rPr>
          <w:b/>
          <w:sz w:val="28"/>
          <w:szCs w:val="28"/>
          <w:lang w:val="ru-RU"/>
        </w:rPr>
        <w:t>ВАНИЕ</w:t>
      </w:r>
      <w:r w:rsidRPr="00B51BCE">
        <w:rPr>
          <w:b/>
          <w:sz w:val="28"/>
          <w:szCs w:val="28"/>
          <w:lang w:val="ru-RU"/>
        </w:rPr>
        <w:t xml:space="preserve"> </w:t>
      </w:r>
      <w:r>
        <w:rPr>
          <w:b/>
          <w:sz w:val="28"/>
          <w:szCs w:val="28"/>
          <w:lang w:val="ru-RU"/>
        </w:rPr>
        <w:t>ЮРИДИЧЕСКИХ ЛИЦ</w:t>
      </w:r>
      <w:r w:rsidRPr="00B51BCE">
        <w:rPr>
          <w:b/>
          <w:sz w:val="28"/>
          <w:szCs w:val="28"/>
          <w:lang w:val="ru-RU"/>
        </w:rPr>
        <w:t xml:space="preserve"> </w:t>
      </w:r>
      <w:r w:rsidR="00557063">
        <w:rPr>
          <w:b/>
          <w:sz w:val="28"/>
          <w:szCs w:val="28"/>
          <w:lang w:val="ru-RU"/>
        </w:rPr>
        <w:t xml:space="preserve">НА </w:t>
      </w:r>
      <w:r>
        <w:rPr>
          <w:b/>
          <w:sz w:val="28"/>
          <w:szCs w:val="28"/>
          <w:lang w:val="ru-RU"/>
        </w:rPr>
        <w:t>ОСУЩЕСТВЛ</w:t>
      </w:r>
      <w:r w:rsidR="00557063">
        <w:rPr>
          <w:b/>
          <w:sz w:val="28"/>
          <w:szCs w:val="28"/>
          <w:lang w:val="ru-RU"/>
        </w:rPr>
        <w:t>ЕНИЕ</w:t>
      </w:r>
      <w:r w:rsidRPr="00B51BCE">
        <w:rPr>
          <w:b/>
          <w:sz w:val="28"/>
          <w:szCs w:val="28"/>
          <w:lang w:val="ru-RU"/>
        </w:rPr>
        <w:t xml:space="preserve"> ФИТОСАНИТАРНЫ</w:t>
      </w:r>
      <w:r w:rsidR="00557063">
        <w:rPr>
          <w:b/>
          <w:sz w:val="28"/>
          <w:szCs w:val="28"/>
          <w:lang w:val="ru-RU"/>
        </w:rPr>
        <w:t>Х</w:t>
      </w:r>
      <w:r w:rsidRPr="00B51BCE">
        <w:rPr>
          <w:b/>
          <w:sz w:val="28"/>
          <w:szCs w:val="28"/>
          <w:lang w:val="ru-RU"/>
        </w:rPr>
        <w:t xml:space="preserve"> ДЕЙСТВИ</w:t>
      </w:r>
      <w:r w:rsidR="00557063">
        <w:rPr>
          <w:b/>
          <w:sz w:val="28"/>
          <w:szCs w:val="28"/>
          <w:lang w:val="ru-RU"/>
        </w:rPr>
        <w:t>Й</w:t>
      </w:r>
    </w:p>
    <w:p w:rsidR="003A6490" w:rsidRPr="006072F8" w:rsidRDefault="003A6490"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583442" w:rsidRPr="006072F8" w:rsidRDefault="00583442"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583442" w:rsidRPr="006072F8" w:rsidRDefault="00583442"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583442" w:rsidRPr="00583442" w:rsidRDefault="00583442"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en-US"/>
        </w:rPr>
      </w:pPr>
      <w:r>
        <w:rPr>
          <w:b/>
          <w:sz w:val="28"/>
          <w:szCs w:val="28"/>
          <w:lang w:val="ru-RU"/>
        </w:rPr>
        <w:t>ПРОЕКТ МСФМ</w:t>
      </w:r>
    </w:p>
    <w:p w:rsidR="00583442" w:rsidRPr="00583442" w:rsidRDefault="00583442" w:rsidP="003A6490">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en-US"/>
        </w:rPr>
      </w:pPr>
    </w:p>
    <w:p w:rsidR="003A6490" w:rsidRPr="002655AD" w:rsidRDefault="003A6490" w:rsidP="003A6490">
      <w:pPr>
        <w:jc w:val="center"/>
        <w:rPr>
          <w:b/>
          <w:smallCaps/>
          <w:spacing w:val="20"/>
          <w:lang w:val="ru-RU"/>
        </w:rPr>
      </w:pPr>
    </w:p>
    <w:p w:rsidR="003A6490" w:rsidRPr="002655AD" w:rsidRDefault="003A6490" w:rsidP="003A6490">
      <w:pPr>
        <w:jc w:val="center"/>
        <w:rPr>
          <w:b/>
          <w:smallCaps/>
          <w:spacing w:val="20"/>
          <w:lang w:val="ru-RU"/>
        </w:rPr>
      </w:pPr>
    </w:p>
    <w:p w:rsidR="003A6490" w:rsidRPr="002655AD" w:rsidRDefault="003A6490" w:rsidP="003A6490">
      <w:pPr>
        <w:rPr>
          <w:lang w:val="ru-RU"/>
        </w:rPr>
      </w:pPr>
    </w:p>
    <w:p w:rsidR="003A6490" w:rsidRPr="002655AD" w:rsidRDefault="003A6490" w:rsidP="003A6490">
      <w:pPr>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04661E" w:rsidRDefault="003A6490" w:rsidP="003A6490">
      <w:pPr>
        <w:pStyle w:val="Titre"/>
        <w:rPr>
          <w:lang w:val="ru-RU"/>
        </w:rPr>
      </w:pPr>
    </w:p>
    <w:p w:rsidR="003A6490" w:rsidRPr="00C737A0" w:rsidRDefault="003A6490" w:rsidP="003A6490">
      <w:pPr>
        <w:jc w:val="center"/>
      </w:pPr>
      <w:r w:rsidRPr="00C737A0">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9" o:title=""/>
          </v:shape>
          <o:OLEObject Type="Embed" ProgID="CorelDraw.Graphic.7" ShapeID="_x0000_i1025" DrawAspect="Content" ObjectID="_1592126485" r:id="rId10"/>
        </w:object>
      </w:r>
    </w:p>
    <w:p w:rsidR="003A6490" w:rsidRPr="00C737A0" w:rsidRDefault="003A6490" w:rsidP="003A6490">
      <w:pPr>
        <w:jc w:val="center"/>
        <w:rPr>
          <w:sz w:val="28"/>
        </w:rPr>
      </w:pPr>
    </w:p>
    <w:p w:rsidR="003A6490" w:rsidRPr="002655AD" w:rsidRDefault="003A6490" w:rsidP="003A6490">
      <w:pPr>
        <w:jc w:val="center"/>
        <w:rPr>
          <w:lang w:val="ru-RU"/>
        </w:rPr>
      </w:pPr>
      <w:r w:rsidRPr="002655AD">
        <w:rPr>
          <w:lang w:val="ru-RU"/>
        </w:rPr>
        <w:t>Европейская и Средиземноморская организация по карантину и защите растений</w:t>
      </w:r>
    </w:p>
    <w:p w:rsidR="003A6490" w:rsidRPr="002655AD" w:rsidRDefault="003A6490" w:rsidP="003A6490">
      <w:pPr>
        <w:jc w:val="center"/>
        <w:rPr>
          <w:lang w:val="ru-RU"/>
        </w:rPr>
      </w:pPr>
      <w:r w:rsidRPr="002655AD">
        <w:rPr>
          <w:lang w:val="ru-RU"/>
        </w:rPr>
        <w:t xml:space="preserve">Франция, 75011, Париж, бульвар Ришар </w:t>
      </w:r>
      <w:proofErr w:type="spellStart"/>
      <w:r w:rsidRPr="002655AD">
        <w:rPr>
          <w:lang w:val="ru-RU"/>
        </w:rPr>
        <w:t>Ленуар</w:t>
      </w:r>
      <w:proofErr w:type="spellEnd"/>
      <w:r w:rsidRPr="002655AD">
        <w:rPr>
          <w:lang w:val="ru-RU"/>
        </w:rPr>
        <w:t>, дом 21</w:t>
      </w:r>
    </w:p>
    <w:p w:rsidR="003A6490" w:rsidRPr="002655AD" w:rsidRDefault="00EF59F9" w:rsidP="003A6490">
      <w:pPr>
        <w:jc w:val="center"/>
        <w:rPr>
          <w:lang w:val="ru-RU"/>
        </w:rPr>
      </w:pPr>
      <w:r>
        <w:rPr>
          <w:lang w:val="ru-RU"/>
        </w:rPr>
        <w:t>Июн</w:t>
      </w:r>
      <w:r w:rsidR="001501F5" w:rsidRPr="00EF59F9">
        <w:rPr>
          <w:lang w:val="ru-RU"/>
        </w:rPr>
        <w:t>ь</w:t>
      </w:r>
      <w:r w:rsidR="003A6490" w:rsidRPr="002655AD">
        <w:rPr>
          <w:lang w:val="ru-RU"/>
        </w:rPr>
        <w:t xml:space="preserve"> 201</w:t>
      </w:r>
      <w:r w:rsidR="001501F5">
        <w:rPr>
          <w:lang w:val="ru-RU"/>
        </w:rPr>
        <w:t>8</w:t>
      </w:r>
      <w:r w:rsidR="003A6490" w:rsidRPr="002655AD">
        <w:rPr>
          <w:lang w:val="ru-RU"/>
        </w:rPr>
        <w:t xml:space="preserve"> года</w:t>
      </w:r>
    </w:p>
    <w:p w:rsidR="003A6490" w:rsidRPr="002655AD" w:rsidRDefault="003A6490" w:rsidP="003A6490">
      <w:pPr>
        <w:rPr>
          <w:lang w:val="ru-RU"/>
        </w:rPr>
      </w:pPr>
    </w:p>
    <w:p w:rsidR="003A6490" w:rsidRPr="002655AD" w:rsidRDefault="003A6490" w:rsidP="003A6490">
      <w:pPr>
        <w:rPr>
          <w:b/>
          <w:sz w:val="24"/>
          <w:lang w:val="ru-RU"/>
        </w:rPr>
      </w:pPr>
      <w:r w:rsidRPr="002655AD">
        <w:rPr>
          <w:b/>
          <w:sz w:val="24"/>
          <w:lang w:val="ru-RU"/>
        </w:rPr>
        <w:br w:type="page"/>
      </w:r>
    </w:p>
    <w:p w:rsidR="001501F5" w:rsidRPr="006072F8" w:rsidRDefault="001501F5" w:rsidP="00A46CCB">
      <w:pPr>
        <w:rPr>
          <w:b/>
        </w:rPr>
      </w:pPr>
    </w:p>
    <w:p w:rsidR="005341DD" w:rsidRPr="005341DD" w:rsidRDefault="005341DD" w:rsidP="005341DD">
      <w:pPr>
        <w:spacing w:after="120"/>
        <w:rPr>
          <w:b/>
          <w:sz w:val="24"/>
          <w:lang w:val="en-US"/>
        </w:rPr>
      </w:pPr>
      <w:r>
        <w:rPr>
          <w:rStyle w:val="PleaseReviewParagraphId"/>
        </w:rPr>
        <w:t>[1]</w:t>
      </w:r>
      <w:r>
        <w:rPr>
          <w:b/>
          <w:sz w:val="24"/>
          <w:lang w:val="ru-RU"/>
        </w:rPr>
        <w:t>Проект МСФМ: Уполномочивание юридических лиц на осуществление фитосанитарных действий</w:t>
      </w:r>
      <w:r>
        <w:rPr>
          <w:b/>
          <w:sz w:val="24"/>
          <w:lang w:val="en-US"/>
        </w:rPr>
        <w:t xml:space="preserve"> </w:t>
      </w:r>
      <w:r w:rsidRPr="006072F8">
        <w:rPr>
          <w:b/>
          <w:sz w:val="24"/>
        </w:rPr>
        <w:t>(2014-002)</w:t>
      </w:r>
    </w:p>
    <w:p w:rsidR="005341DD" w:rsidRPr="006072F8" w:rsidRDefault="005341DD" w:rsidP="005341DD">
      <w:pPr>
        <w:rPr>
          <w:b/>
          <w:sz w:val="24"/>
        </w:rPr>
      </w:pPr>
      <w:r w:rsidRPr="00557063">
        <w:rPr>
          <w:b/>
          <w:sz w:val="24"/>
        </w:rPr>
        <w:t>Authorization</w:t>
      </w:r>
      <w:r w:rsidRPr="006072F8">
        <w:rPr>
          <w:b/>
          <w:sz w:val="24"/>
        </w:rPr>
        <w:t xml:space="preserve"> </w:t>
      </w:r>
      <w:r w:rsidRPr="00557063">
        <w:rPr>
          <w:b/>
          <w:sz w:val="24"/>
        </w:rPr>
        <w:t>of</w:t>
      </w:r>
      <w:r w:rsidRPr="006072F8">
        <w:rPr>
          <w:b/>
          <w:sz w:val="24"/>
        </w:rPr>
        <w:t xml:space="preserve"> </w:t>
      </w:r>
      <w:r w:rsidRPr="00557063">
        <w:rPr>
          <w:b/>
          <w:sz w:val="24"/>
        </w:rPr>
        <w:t>entities</w:t>
      </w:r>
      <w:r w:rsidRPr="006072F8">
        <w:rPr>
          <w:b/>
          <w:sz w:val="24"/>
        </w:rPr>
        <w:t xml:space="preserve"> </w:t>
      </w:r>
      <w:r w:rsidRPr="00557063">
        <w:rPr>
          <w:b/>
          <w:sz w:val="24"/>
        </w:rPr>
        <w:t>to</w:t>
      </w:r>
      <w:r w:rsidRPr="006072F8">
        <w:rPr>
          <w:b/>
          <w:sz w:val="24"/>
        </w:rPr>
        <w:t xml:space="preserve"> </w:t>
      </w:r>
      <w:r w:rsidRPr="00557063">
        <w:rPr>
          <w:b/>
          <w:sz w:val="24"/>
        </w:rPr>
        <w:t>perform</w:t>
      </w:r>
      <w:r w:rsidRPr="006072F8">
        <w:rPr>
          <w:b/>
          <w:sz w:val="24"/>
        </w:rPr>
        <w:t xml:space="preserve"> </w:t>
      </w:r>
      <w:r w:rsidRPr="00557063">
        <w:rPr>
          <w:b/>
          <w:sz w:val="24"/>
        </w:rPr>
        <w:t>phytosanitary</w:t>
      </w:r>
      <w:r w:rsidRPr="006072F8">
        <w:rPr>
          <w:b/>
          <w:sz w:val="24"/>
        </w:rPr>
        <w:t xml:space="preserve"> </w:t>
      </w:r>
      <w:r w:rsidRPr="00557063">
        <w:rPr>
          <w:b/>
          <w:sz w:val="24"/>
        </w:rPr>
        <w:t>actions</w:t>
      </w:r>
      <w:r w:rsidRPr="006072F8">
        <w:rPr>
          <w:b/>
          <w:sz w:val="24"/>
        </w:rPr>
        <w:t xml:space="preserve"> (2014-002)</w:t>
      </w:r>
    </w:p>
    <w:p w:rsidR="005341DD" w:rsidRPr="005341DD" w:rsidRDefault="005341DD" w:rsidP="005341DD">
      <w:pPr>
        <w:spacing w:after="120"/>
        <w:rPr>
          <w:b/>
          <w:sz w:val="24"/>
          <w:lang w:val="en-US"/>
        </w:rPr>
      </w:pPr>
    </w:p>
    <w:p w:rsidR="005341DD" w:rsidRDefault="005341DD" w:rsidP="005341DD">
      <w:pPr>
        <w:rPr>
          <w:rFonts w:ascii="Arial" w:hAnsi="Arial" w:cs="Arial"/>
          <w:b/>
          <w:sz w:val="18"/>
          <w:szCs w:val="18"/>
        </w:rPr>
      </w:pPr>
      <w:r>
        <w:rPr>
          <w:rStyle w:val="PleaseReviewParagraphId"/>
        </w:rPr>
        <w:t>[2]</w:t>
      </w:r>
      <w:r>
        <w:rPr>
          <w:rFonts w:ascii="Arial" w:hAnsi="Arial" w:cs="Arial"/>
          <w:b/>
          <w:sz w:val="18"/>
          <w:szCs w:val="18"/>
          <w:lang w:val="ru-RU"/>
        </w:rPr>
        <w:t>Статусная таблица</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5341DD" w:rsidTr="00EC0D29">
        <w:trPr>
          <w:trHeight w:val="286"/>
        </w:trPr>
        <w:tc>
          <w:tcPr>
            <w:tcW w:w="9039" w:type="dxa"/>
            <w:gridSpan w:val="2"/>
            <w:tcBorders>
              <w:top w:val="single" w:sz="4" w:space="0" w:color="auto"/>
              <w:left w:val="single" w:sz="4" w:space="0" w:color="auto"/>
              <w:right w:val="single" w:sz="4" w:space="0" w:color="auto"/>
            </w:tcBorders>
          </w:tcPr>
          <w:p w:rsidR="005341DD" w:rsidRDefault="005341DD" w:rsidP="00EC0D29">
            <w:pPr>
              <w:pStyle w:val="IPPArial"/>
              <w:spacing w:before="60" w:after="60"/>
              <w:rPr>
                <w:lang w:val="ru-RU"/>
              </w:rPr>
            </w:pPr>
            <w:r>
              <w:rPr>
                <w:rStyle w:val="PleaseReviewParagraphId"/>
              </w:rPr>
              <w:t>[3]</w:t>
            </w:r>
            <w:r>
              <w:rPr>
                <w:lang w:val="ru-RU"/>
              </w:rPr>
              <w:t>Эта часть не является официальной частью настоящего стандарта и будет изменена Секретариатом МККЗР после утверждения.</w:t>
            </w:r>
          </w:p>
        </w:tc>
      </w:tr>
      <w:tr w:rsidR="005341DD" w:rsidTr="00EC0D29">
        <w:trPr>
          <w:trHeight w:val="286"/>
        </w:trPr>
        <w:tc>
          <w:tcPr>
            <w:tcW w:w="2273" w:type="dxa"/>
            <w:tcBorders>
              <w:left w:val="single" w:sz="4" w:space="0" w:color="auto"/>
            </w:tcBorders>
          </w:tcPr>
          <w:p w:rsidR="005341DD" w:rsidRDefault="005341DD" w:rsidP="00EC0D29">
            <w:pPr>
              <w:pStyle w:val="IPPArial"/>
              <w:spacing w:before="60" w:after="60"/>
              <w:rPr>
                <w:b/>
                <w:bCs/>
                <w:lang w:val="en-US"/>
              </w:rPr>
            </w:pPr>
            <w:r>
              <w:rPr>
                <w:rStyle w:val="PleaseReviewParagraphId"/>
              </w:rPr>
              <w:t>[4]</w:t>
            </w:r>
            <w:r>
              <w:rPr>
                <w:b/>
                <w:bCs/>
                <w:lang w:val="ru-RU"/>
              </w:rPr>
              <w:t>Дата документа</w:t>
            </w:r>
          </w:p>
        </w:tc>
        <w:tc>
          <w:tcPr>
            <w:tcW w:w="6766" w:type="dxa"/>
            <w:tcBorders>
              <w:right w:val="single" w:sz="4" w:space="0" w:color="auto"/>
            </w:tcBorders>
          </w:tcPr>
          <w:p w:rsidR="005341DD" w:rsidRDefault="005341DD" w:rsidP="00EC0D29">
            <w:pPr>
              <w:pStyle w:val="IPPArial"/>
              <w:spacing w:before="60" w:after="60"/>
            </w:pPr>
            <w:r>
              <w:rPr>
                <w:rStyle w:val="PleaseReviewParagraphId"/>
              </w:rPr>
              <w:t>[5]</w:t>
            </w:r>
            <w:r>
              <w:t>22.05.2018</w:t>
            </w:r>
          </w:p>
        </w:tc>
      </w:tr>
      <w:tr w:rsidR="005341DD" w:rsidTr="00EC0D29">
        <w:trPr>
          <w:trHeight w:val="286"/>
        </w:trPr>
        <w:tc>
          <w:tcPr>
            <w:tcW w:w="2273" w:type="dxa"/>
            <w:tcBorders>
              <w:left w:val="single" w:sz="4" w:space="0" w:color="auto"/>
            </w:tcBorders>
          </w:tcPr>
          <w:p w:rsidR="005341DD" w:rsidRDefault="005341DD" w:rsidP="00EC0D29">
            <w:pPr>
              <w:pStyle w:val="IPPArial"/>
              <w:spacing w:before="60" w:after="60"/>
              <w:rPr>
                <w:b/>
                <w:bCs/>
              </w:rPr>
            </w:pPr>
            <w:r>
              <w:rPr>
                <w:rStyle w:val="PleaseReviewParagraphId"/>
              </w:rPr>
              <w:t>[6]</w:t>
            </w:r>
            <w:r>
              <w:rPr>
                <w:b/>
                <w:bCs/>
                <w:lang w:val="ru-RU"/>
              </w:rPr>
              <w:t>Категория документа</w:t>
            </w:r>
          </w:p>
        </w:tc>
        <w:tc>
          <w:tcPr>
            <w:tcW w:w="6766" w:type="dxa"/>
            <w:tcBorders>
              <w:right w:val="single" w:sz="4" w:space="0" w:color="auto"/>
            </w:tcBorders>
          </w:tcPr>
          <w:p w:rsidR="005341DD" w:rsidRDefault="005341DD" w:rsidP="00EC0D29">
            <w:pPr>
              <w:pStyle w:val="IPPArial"/>
              <w:spacing w:before="60" w:after="60"/>
            </w:pPr>
            <w:r>
              <w:rPr>
                <w:rStyle w:val="PleaseReviewParagraphId"/>
              </w:rPr>
              <w:t>[7]</w:t>
            </w:r>
            <w:r>
              <w:rPr>
                <w:lang w:val="ru-RU"/>
              </w:rPr>
              <w:t>Проект МСФМ</w:t>
            </w:r>
          </w:p>
        </w:tc>
      </w:tr>
      <w:tr w:rsidR="005341DD" w:rsidTr="00EC0D29">
        <w:trPr>
          <w:trHeight w:val="299"/>
        </w:trPr>
        <w:tc>
          <w:tcPr>
            <w:tcW w:w="2273" w:type="dxa"/>
            <w:tcBorders>
              <w:left w:val="single" w:sz="4" w:space="0" w:color="auto"/>
            </w:tcBorders>
          </w:tcPr>
          <w:p w:rsidR="005341DD" w:rsidRDefault="005341DD" w:rsidP="00EC0D29">
            <w:pPr>
              <w:pStyle w:val="IPPArial"/>
              <w:spacing w:before="60" w:after="60"/>
              <w:jc w:val="left"/>
              <w:rPr>
                <w:b/>
                <w:bCs/>
              </w:rPr>
            </w:pPr>
            <w:r>
              <w:rPr>
                <w:rStyle w:val="PleaseReviewParagraphId"/>
              </w:rPr>
              <w:t>[8]</w:t>
            </w:r>
            <w:r>
              <w:rPr>
                <w:b/>
                <w:bCs/>
                <w:lang w:val="ru-RU"/>
              </w:rPr>
              <w:t>Текущая стадия документа</w:t>
            </w:r>
          </w:p>
        </w:tc>
        <w:tc>
          <w:tcPr>
            <w:tcW w:w="6766" w:type="dxa"/>
            <w:tcBorders>
              <w:right w:val="single" w:sz="4" w:space="0" w:color="auto"/>
            </w:tcBorders>
          </w:tcPr>
          <w:p w:rsidR="005341DD" w:rsidRDefault="005341DD" w:rsidP="00EC0D29">
            <w:pPr>
              <w:pStyle w:val="IPPArial"/>
              <w:spacing w:before="60" w:after="60"/>
            </w:pPr>
            <w:r>
              <w:rPr>
                <w:rStyle w:val="PleaseReviewParagraphId"/>
              </w:rPr>
              <w:t>[9]</w:t>
            </w:r>
            <w:r>
              <w:rPr>
                <w:lang w:val="ru-RU"/>
              </w:rPr>
              <w:t xml:space="preserve">Для первичной консультации </w:t>
            </w:r>
          </w:p>
        </w:tc>
      </w:tr>
      <w:tr w:rsidR="005341DD" w:rsidTr="00EC0D29">
        <w:trPr>
          <w:trHeight w:val="491"/>
        </w:trPr>
        <w:tc>
          <w:tcPr>
            <w:tcW w:w="2273" w:type="dxa"/>
            <w:tcBorders>
              <w:left w:val="single" w:sz="4" w:space="0" w:color="auto"/>
              <w:bottom w:val="single" w:sz="2" w:space="0" w:color="7F7F7F"/>
            </w:tcBorders>
          </w:tcPr>
          <w:p w:rsidR="005341DD" w:rsidRDefault="005341DD" w:rsidP="00EC0D29">
            <w:pPr>
              <w:pStyle w:val="IPPArial"/>
              <w:spacing w:before="60" w:after="60"/>
              <w:rPr>
                <w:b/>
                <w:bCs/>
              </w:rPr>
            </w:pPr>
            <w:r>
              <w:rPr>
                <w:rStyle w:val="PleaseReviewParagraphId"/>
              </w:rPr>
              <w:t>[10]</w:t>
            </w:r>
            <w:r>
              <w:rPr>
                <w:b/>
                <w:bCs/>
                <w:lang w:val="ru-RU"/>
              </w:rPr>
              <w:t>Основные стадии</w:t>
            </w:r>
          </w:p>
        </w:tc>
        <w:tc>
          <w:tcPr>
            <w:tcW w:w="6766" w:type="dxa"/>
            <w:tcBorders>
              <w:bottom w:val="single" w:sz="2" w:space="0" w:color="7F7F7F"/>
              <w:right w:val="single" w:sz="4" w:space="0" w:color="auto"/>
            </w:tcBorders>
          </w:tcPr>
          <w:p w:rsidR="005341DD" w:rsidRDefault="005341DD" w:rsidP="00EC0D29">
            <w:pPr>
              <w:pStyle w:val="IPPArial"/>
              <w:spacing w:before="60" w:after="60" w:line="256" w:lineRule="auto"/>
              <w:jc w:val="left"/>
              <w:rPr>
                <w:rFonts w:cs="Arial"/>
                <w:szCs w:val="20"/>
                <w:lang w:val="ru-RU"/>
              </w:rPr>
            </w:pPr>
            <w:r>
              <w:rPr>
                <w:rStyle w:val="PleaseReviewParagraphId"/>
              </w:rPr>
              <w:t>[11]</w:t>
            </w:r>
            <w:r>
              <w:rPr>
                <w:rFonts w:cs="Arial"/>
                <w:szCs w:val="20"/>
                <w:lang w:val="ru-RU"/>
              </w:rPr>
              <w:t>Ноябрь 2013 года – Комитет по стандартам (КС) рекомендовал добавить к рабочей программе тему "Уполномочивание юридических лиц, не являющихся НОКЗР, на осуществление фитосанитарных действий".</w:t>
            </w:r>
          </w:p>
          <w:p w:rsidR="005341DD" w:rsidRDefault="005341DD" w:rsidP="00EC0D29">
            <w:pPr>
              <w:pStyle w:val="IPPArial"/>
              <w:spacing w:before="60" w:after="60" w:line="256" w:lineRule="auto"/>
              <w:jc w:val="left"/>
              <w:rPr>
                <w:rFonts w:cs="Arial"/>
                <w:szCs w:val="20"/>
                <w:lang w:val="ru-RU"/>
              </w:rPr>
            </w:pPr>
            <w:r>
              <w:rPr>
                <w:rStyle w:val="PleaseReviewParagraphId"/>
              </w:rPr>
              <w:t>[12]</w:t>
            </w:r>
            <w:r>
              <w:rPr>
                <w:rFonts w:cs="Arial"/>
                <w:szCs w:val="20"/>
                <w:lang w:val="ru-RU"/>
              </w:rPr>
              <w:t>Апрель 2014 года – 9-я Комиссия по фитосанитарным мерам (КФМ) на своём девятом заседании добавила к рабочей программе с приоритетом 3 тему "Уполномочивание юридических лиц, не являющихся НОКЗР, на осуществление фитосанитарных действий (2014-002) (впоследствии КФМ  на своём десятом заседании изменила её приоритет на 2-й)</w:t>
            </w:r>
          </w:p>
          <w:p w:rsidR="005341DD" w:rsidRDefault="005341DD" w:rsidP="00EC0D29">
            <w:pPr>
              <w:pStyle w:val="IPPArial"/>
              <w:spacing w:before="60" w:after="60" w:line="256" w:lineRule="auto"/>
              <w:jc w:val="left"/>
              <w:rPr>
                <w:rFonts w:cs="Arial"/>
                <w:szCs w:val="20"/>
                <w:lang w:val="ru-RU"/>
              </w:rPr>
            </w:pPr>
            <w:r>
              <w:rPr>
                <w:rStyle w:val="PleaseReviewParagraphId"/>
              </w:rPr>
              <w:t>[13]</w:t>
            </w:r>
            <w:r>
              <w:rPr>
                <w:rFonts w:cs="Arial"/>
                <w:szCs w:val="20"/>
                <w:lang w:val="ru-RU"/>
              </w:rPr>
              <w:t>Май 2016 года – Комитет по стандартам (КС) утвердил спецификацию 65 (</w:t>
            </w:r>
            <w:r>
              <w:rPr>
                <w:rFonts w:cs="Arial"/>
                <w:i/>
                <w:szCs w:val="20"/>
                <w:lang w:val="ru-RU"/>
              </w:rPr>
              <w:t>"</w:t>
            </w:r>
            <w:r>
              <w:rPr>
                <w:rFonts w:cs="Arial"/>
                <w:szCs w:val="20"/>
                <w:lang w:val="ru-RU"/>
              </w:rPr>
              <w:t>Уполномочивание юридических лиц на осуществление фитосанитарных действий</w:t>
            </w:r>
            <w:r>
              <w:rPr>
                <w:rFonts w:cs="Arial"/>
                <w:i/>
                <w:szCs w:val="20"/>
                <w:lang w:val="ru-RU"/>
              </w:rPr>
              <w:t>"</w:t>
            </w:r>
            <w:r>
              <w:rPr>
                <w:rFonts w:cs="Arial"/>
                <w:szCs w:val="20"/>
                <w:lang w:val="ru-RU"/>
              </w:rPr>
              <w:t>).</w:t>
            </w:r>
          </w:p>
          <w:p w:rsidR="005341DD" w:rsidRDefault="005341DD" w:rsidP="00EC0D29">
            <w:pPr>
              <w:pStyle w:val="IPPArial"/>
              <w:spacing w:before="60" w:after="60" w:line="256" w:lineRule="auto"/>
              <w:jc w:val="left"/>
              <w:rPr>
                <w:rFonts w:cs="Arial"/>
                <w:szCs w:val="20"/>
                <w:lang w:val="ru-RU"/>
              </w:rPr>
            </w:pPr>
            <w:r>
              <w:rPr>
                <w:rStyle w:val="PleaseReviewParagraphId"/>
              </w:rPr>
              <w:t>[14]</w:t>
            </w:r>
            <w:r>
              <w:rPr>
                <w:rFonts w:cs="Arial"/>
                <w:szCs w:val="20"/>
                <w:lang w:val="ru-RU"/>
              </w:rPr>
              <w:t>Июнь 2017 года – Экспертная рабочая группа (ЭРГ) разработала проект МСФМ.</w:t>
            </w:r>
          </w:p>
          <w:p w:rsidR="005341DD" w:rsidRDefault="005341DD" w:rsidP="00EC0D29">
            <w:pPr>
              <w:pStyle w:val="IPPArial"/>
              <w:spacing w:before="60" w:after="60" w:line="256" w:lineRule="auto"/>
              <w:jc w:val="left"/>
              <w:rPr>
                <w:rFonts w:cs="Arial"/>
                <w:szCs w:val="20"/>
                <w:lang w:val="ru-RU"/>
              </w:rPr>
            </w:pPr>
            <w:r>
              <w:rPr>
                <w:rStyle w:val="PleaseReviewParagraphId"/>
              </w:rPr>
              <w:t>[15]</w:t>
            </w:r>
            <w:r>
              <w:rPr>
                <w:rFonts w:cs="Arial"/>
                <w:szCs w:val="20"/>
                <w:lang w:val="ru-RU"/>
              </w:rPr>
              <w:t>Май 2018 года – Комитет по стандартам (КС)</w:t>
            </w:r>
            <w:r>
              <w:rPr>
                <w:rFonts w:cs="Arial"/>
                <w:szCs w:val="18"/>
                <w:lang w:val="ru-RU"/>
              </w:rPr>
              <w:t xml:space="preserve"> подготовил проект стандарта и одобрил его для первичной консультации.</w:t>
            </w:r>
          </w:p>
        </w:tc>
      </w:tr>
      <w:tr w:rsidR="005341DD" w:rsidTr="00EC0D29">
        <w:trPr>
          <w:trHeight w:val="491"/>
        </w:trPr>
        <w:tc>
          <w:tcPr>
            <w:tcW w:w="2273" w:type="dxa"/>
            <w:tcBorders>
              <w:left w:val="single" w:sz="4" w:space="0" w:color="auto"/>
              <w:bottom w:val="single" w:sz="4" w:space="0" w:color="auto"/>
            </w:tcBorders>
          </w:tcPr>
          <w:p w:rsidR="005341DD" w:rsidRDefault="005341DD" w:rsidP="00EC0D29">
            <w:pPr>
              <w:pStyle w:val="IPPArial"/>
              <w:spacing w:before="60" w:after="60"/>
              <w:rPr>
                <w:b/>
                <w:bCs/>
              </w:rPr>
            </w:pPr>
            <w:r>
              <w:rPr>
                <w:rStyle w:val="PleaseReviewParagraphId"/>
              </w:rPr>
              <w:t>[16]</w:t>
            </w:r>
            <w:r>
              <w:rPr>
                <w:b/>
                <w:bCs/>
                <w:lang w:val="ru-RU"/>
              </w:rPr>
              <w:t>История управляющих</w:t>
            </w:r>
          </w:p>
        </w:tc>
        <w:tc>
          <w:tcPr>
            <w:tcW w:w="6766" w:type="dxa"/>
            <w:tcBorders>
              <w:bottom w:val="single" w:sz="4" w:space="0" w:color="auto"/>
              <w:right w:val="single" w:sz="4" w:space="0" w:color="auto"/>
            </w:tcBorders>
          </w:tcPr>
          <w:p w:rsidR="005341DD" w:rsidRDefault="005341DD" w:rsidP="00EC0D29">
            <w:pPr>
              <w:pStyle w:val="IPPArial"/>
              <w:spacing w:before="60" w:after="60"/>
              <w:rPr>
                <w:lang w:val="ru-RU"/>
              </w:rPr>
            </w:pPr>
            <w:r>
              <w:rPr>
                <w:rStyle w:val="PleaseReviewParagraphId"/>
              </w:rPr>
              <w:t>[17]</w:t>
            </w:r>
            <w:r>
              <w:rPr>
                <w:lang w:val="ru-RU"/>
              </w:rPr>
              <w:t xml:space="preserve">Май 2016 года </w:t>
            </w:r>
            <w:r>
              <w:rPr>
                <w:lang w:val="ru-RU"/>
              </w:rPr>
              <w:noBreakHyphen/>
              <w:t xml:space="preserve"> Комитет по стандартам (КС) Г-н </w:t>
            </w:r>
            <w:proofErr w:type="spellStart"/>
            <w:r>
              <w:rPr>
                <w:lang w:val="ru-RU"/>
              </w:rPr>
              <w:t>Раджеш</w:t>
            </w:r>
            <w:proofErr w:type="spellEnd"/>
            <w:r>
              <w:rPr>
                <w:lang w:val="ru-RU"/>
              </w:rPr>
              <w:t xml:space="preserve"> </w:t>
            </w:r>
            <w:proofErr w:type="spellStart"/>
            <w:r>
              <w:rPr>
                <w:lang w:val="ru-RU"/>
              </w:rPr>
              <w:t>Рамаратхам</w:t>
            </w:r>
            <w:proofErr w:type="spellEnd"/>
            <w:r>
              <w:rPr>
                <w:lang w:val="ru-RU"/>
              </w:rPr>
              <w:t xml:space="preserve"> (Канада, Лидер проекта)</w:t>
            </w:r>
          </w:p>
          <w:p w:rsidR="005341DD" w:rsidRDefault="005341DD" w:rsidP="00EC0D29">
            <w:pPr>
              <w:pStyle w:val="IPPArial"/>
              <w:spacing w:before="60" w:after="60"/>
              <w:rPr>
                <w:lang w:val="ru-RU"/>
              </w:rPr>
            </w:pPr>
            <w:r>
              <w:rPr>
                <w:rStyle w:val="PleaseReviewParagraphId"/>
              </w:rPr>
              <w:t>[18]</w:t>
            </w:r>
            <w:r>
              <w:rPr>
                <w:lang w:val="ru-RU"/>
              </w:rPr>
              <w:t xml:space="preserve">Май 2016 года – Комитет по стандартам (КС) Г-жа Марина </w:t>
            </w:r>
            <w:proofErr w:type="spellStart"/>
            <w:r>
              <w:rPr>
                <w:lang w:val="ru-RU"/>
              </w:rPr>
              <w:t>Злотина</w:t>
            </w:r>
            <w:proofErr w:type="spellEnd"/>
            <w:r>
              <w:rPr>
                <w:lang w:val="ru-RU"/>
              </w:rPr>
              <w:t xml:space="preserve"> (США, Помощник лидера проекта)</w:t>
            </w:r>
          </w:p>
          <w:p w:rsidR="005341DD" w:rsidRDefault="005341DD" w:rsidP="00EC0D29">
            <w:pPr>
              <w:pStyle w:val="IPPArial"/>
              <w:spacing w:before="60" w:after="60"/>
              <w:rPr>
                <w:lang w:val="ru-RU"/>
              </w:rPr>
            </w:pPr>
            <w:r>
              <w:rPr>
                <w:rStyle w:val="PleaseReviewParagraphId"/>
              </w:rPr>
              <w:t>[19]</w:t>
            </w:r>
            <w:r>
              <w:rPr>
                <w:lang w:val="ru-RU"/>
              </w:rPr>
              <w:t xml:space="preserve">Май 2014 года – Комитет по стандартам (КС) Г-жа Мари-Клод </w:t>
            </w:r>
            <w:proofErr w:type="spellStart"/>
            <w:r>
              <w:rPr>
                <w:lang w:val="ru-RU"/>
              </w:rPr>
              <w:t>Форест</w:t>
            </w:r>
            <w:proofErr w:type="spellEnd"/>
            <w:r>
              <w:rPr>
                <w:lang w:val="ru-RU"/>
              </w:rPr>
              <w:t xml:space="preserve"> (Канада, Лидер проекта)</w:t>
            </w:r>
          </w:p>
        </w:tc>
      </w:tr>
      <w:tr w:rsidR="005341DD" w:rsidTr="00EC0D29">
        <w:trPr>
          <w:trHeight w:val="491"/>
        </w:trPr>
        <w:tc>
          <w:tcPr>
            <w:tcW w:w="2273" w:type="dxa"/>
            <w:tcBorders>
              <w:top w:val="single" w:sz="4" w:space="0" w:color="auto"/>
            </w:tcBorders>
          </w:tcPr>
          <w:p w:rsidR="005341DD" w:rsidRDefault="005341DD" w:rsidP="00EC0D29">
            <w:pPr>
              <w:pStyle w:val="IPPArial"/>
              <w:spacing w:before="60" w:after="60"/>
              <w:rPr>
                <w:b/>
                <w:bCs/>
                <w:lang w:val="ru-RU"/>
              </w:rPr>
            </w:pPr>
            <w:r>
              <w:rPr>
                <w:rStyle w:val="PleaseReviewParagraphId"/>
              </w:rPr>
              <w:t>[20]</w:t>
            </w:r>
            <w:r>
              <w:rPr>
                <w:b/>
                <w:bCs/>
                <w:lang w:val="ru-RU"/>
              </w:rPr>
              <w:t>Отметки Секретариата</w:t>
            </w:r>
          </w:p>
        </w:tc>
        <w:tc>
          <w:tcPr>
            <w:tcW w:w="6766" w:type="dxa"/>
            <w:tcBorders>
              <w:top w:val="single" w:sz="4" w:space="0" w:color="auto"/>
            </w:tcBorders>
          </w:tcPr>
          <w:p w:rsidR="005341DD" w:rsidRDefault="005341DD" w:rsidP="00EC0D29">
            <w:pPr>
              <w:pStyle w:val="IPPArial"/>
              <w:spacing w:before="60" w:after="60"/>
              <w:rPr>
                <w:lang w:val="ru-RU"/>
              </w:rPr>
            </w:pPr>
            <w:r>
              <w:rPr>
                <w:rStyle w:val="PleaseReviewParagraphId"/>
              </w:rPr>
              <w:t>[21]</w:t>
            </w:r>
            <w:r>
              <w:rPr>
                <w:lang w:val="ru-RU"/>
              </w:rPr>
              <w:t>Сентябрь 2017 года - отредактирован</w:t>
            </w:r>
          </w:p>
          <w:p w:rsidR="005341DD" w:rsidRDefault="005341DD" w:rsidP="00EC0D29">
            <w:pPr>
              <w:pStyle w:val="IPPArial"/>
              <w:spacing w:before="60" w:after="60"/>
              <w:rPr>
                <w:lang w:val="ru-RU"/>
              </w:rPr>
            </w:pPr>
            <w:r>
              <w:rPr>
                <w:rStyle w:val="PleaseReviewParagraphId"/>
              </w:rPr>
              <w:t>[22]</w:t>
            </w:r>
            <w:r>
              <w:rPr>
                <w:lang w:val="ru-RU"/>
              </w:rPr>
              <w:t xml:space="preserve">Май 2018  года </w:t>
            </w:r>
            <w:r>
              <w:rPr>
                <w:lang w:val="ru-RU"/>
              </w:rPr>
              <w:noBreakHyphen/>
              <w:t xml:space="preserve"> отредактировано</w:t>
            </w:r>
          </w:p>
        </w:tc>
      </w:tr>
    </w:tbl>
    <w:p w:rsidR="005341DD" w:rsidRDefault="005341DD" w:rsidP="005341DD">
      <w:pPr>
        <w:pStyle w:val="IPPHeadSection"/>
        <w:rPr>
          <w:lang w:val="ru-RU"/>
        </w:rPr>
      </w:pPr>
      <w:r>
        <w:rPr>
          <w:rStyle w:val="PleaseReviewParagraphId"/>
          <w:b w:val="0"/>
        </w:rPr>
        <w:t>[23]</w:t>
      </w:r>
      <w:r>
        <w:rPr>
          <w:lang w:val="ru-RU"/>
        </w:rPr>
        <w:t>СОДЕРЖАНИЕ [</w:t>
      </w:r>
      <w:r>
        <w:rPr>
          <w:caps w:val="0"/>
          <w:lang w:val="ru-RU"/>
        </w:rPr>
        <w:t>будет добавлено позже</w:t>
      </w:r>
      <w:r>
        <w:rPr>
          <w:lang w:val="ru-RU"/>
        </w:rPr>
        <w:t>]</w:t>
      </w:r>
    </w:p>
    <w:p w:rsidR="005341DD" w:rsidRDefault="005341DD" w:rsidP="005341DD">
      <w:pPr>
        <w:pStyle w:val="IPPHeading1"/>
        <w:rPr>
          <w:lang w:val="ru-RU"/>
        </w:rPr>
      </w:pPr>
      <w:r>
        <w:rPr>
          <w:rStyle w:val="PleaseReviewParagraphId"/>
          <w:b w:val="0"/>
        </w:rPr>
        <w:t>[24]</w:t>
      </w:r>
      <w:r>
        <w:rPr>
          <w:lang w:val="ru-RU"/>
        </w:rPr>
        <w:t>Утверждение</w:t>
      </w:r>
    </w:p>
    <w:p w:rsidR="005341DD" w:rsidRDefault="005341DD" w:rsidP="005341DD">
      <w:pPr>
        <w:pStyle w:val="IPPParagraphnumbering"/>
        <w:tabs>
          <w:tab w:val="clear" w:pos="0"/>
        </w:tabs>
        <w:ind w:firstLine="0"/>
        <w:rPr>
          <w:lang w:val="ru-RU"/>
        </w:rPr>
      </w:pPr>
      <w:r>
        <w:rPr>
          <w:rStyle w:val="PleaseReviewParagraphId"/>
        </w:rPr>
        <w:t>[25]</w:t>
      </w:r>
      <w:r>
        <w:rPr>
          <w:lang w:val="ru-RU"/>
        </w:rPr>
        <w:t>[Текст к этому разделу будет добавлен после утверждения]</w:t>
      </w:r>
    </w:p>
    <w:p w:rsidR="005341DD" w:rsidRDefault="005341DD" w:rsidP="005341DD">
      <w:pPr>
        <w:pStyle w:val="IPPHeadSection"/>
        <w:rPr>
          <w:lang w:val="ru-RU"/>
        </w:rPr>
      </w:pPr>
      <w:r>
        <w:rPr>
          <w:rStyle w:val="PleaseReviewParagraphId"/>
          <w:b w:val="0"/>
        </w:rPr>
        <w:t>[26]</w:t>
      </w:r>
      <w:bookmarkStart w:id="0" w:name="_Toc506982452"/>
      <w:r>
        <w:rPr>
          <w:lang w:val="ru-RU"/>
        </w:rPr>
        <w:t>ВВЕДЕНИЕ</w:t>
      </w:r>
      <w:bookmarkEnd w:id="0"/>
    </w:p>
    <w:p w:rsidR="005341DD" w:rsidRDefault="005341DD" w:rsidP="005341DD">
      <w:pPr>
        <w:pStyle w:val="IPPHeading1"/>
        <w:rPr>
          <w:lang w:val="ru-RU"/>
        </w:rPr>
      </w:pPr>
      <w:r>
        <w:rPr>
          <w:rStyle w:val="PleaseReviewParagraphId"/>
          <w:b w:val="0"/>
        </w:rPr>
        <w:t>[27]</w:t>
      </w:r>
      <w:r>
        <w:rPr>
          <w:lang w:val="ru-RU"/>
        </w:rPr>
        <w:t>Сфера применения</w:t>
      </w:r>
    </w:p>
    <w:p w:rsidR="005341DD" w:rsidRDefault="005341DD" w:rsidP="005341DD">
      <w:pPr>
        <w:pStyle w:val="IPPParagraphnumbering"/>
        <w:tabs>
          <w:tab w:val="clear" w:pos="0"/>
        </w:tabs>
        <w:ind w:firstLine="0"/>
        <w:rPr>
          <w:lang w:val="ru-RU"/>
        </w:rPr>
      </w:pPr>
      <w:r>
        <w:rPr>
          <w:rStyle w:val="PleaseReviewParagraphId"/>
        </w:rPr>
        <w:t>[28]</w:t>
      </w:r>
      <w:r>
        <w:rPr>
          <w:lang w:val="ru-RU"/>
        </w:rPr>
        <w:t>В настоящем стандарте приводятся основные положения, предоставляющие возможность Национальным организациям по карантину и защите растений (НОКЗР) наделять полномочиями частных юридических лиц на осуществление конкретных фитосанитарных действий, связанных с импортными, внутринациональными и экспортными системами от имени НОКЗР. Элементы этого стандарта также можно применять при наделении полномочиями государственных юридических лиц.</w:t>
      </w:r>
    </w:p>
    <w:p w:rsidR="005341DD" w:rsidRDefault="005341DD" w:rsidP="005341DD">
      <w:pPr>
        <w:pStyle w:val="IPPParagraphnumbering"/>
        <w:tabs>
          <w:tab w:val="clear" w:pos="0"/>
        </w:tabs>
        <w:ind w:firstLine="0"/>
        <w:rPr>
          <w:lang w:val="ru-RU"/>
        </w:rPr>
      </w:pPr>
      <w:r>
        <w:rPr>
          <w:rStyle w:val="PleaseReviewParagraphId"/>
        </w:rPr>
        <w:lastRenderedPageBreak/>
        <w:t>[29]</w:t>
      </w:r>
      <w:r>
        <w:rPr>
          <w:lang w:val="ru-RU"/>
        </w:rPr>
        <w:t xml:space="preserve">Настоящий стандарт не распространяется на выдачу фитосанитарных сертификатов. Они выдаются только уполномоченными государственными лицами (Статья </w:t>
      </w:r>
      <w:r>
        <w:rPr>
          <w:lang w:val="en-GB"/>
        </w:rPr>
        <w:t>V</w:t>
      </w:r>
      <w:r>
        <w:rPr>
          <w:lang w:val="ru-RU"/>
        </w:rPr>
        <w:t>. 2 (</w:t>
      </w:r>
      <w:r>
        <w:rPr>
          <w:lang w:val="en-GB"/>
        </w:rPr>
        <w:t>a</w:t>
      </w:r>
      <w:r>
        <w:rPr>
          <w:lang w:val="ru-RU"/>
        </w:rPr>
        <w:t>) МККЗР).</w:t>
      </w:r>
    </w:p>
    <w:p w:rsidR="005341DD" w:rsidRDefault="005341DD" w:rsidP="005341DD">
      <w:pPr>
        <w:pStyle w:val="IPPHeading1"/>
        <w:rPr>
          <w:lang w:val="ru-RU"/>
        </w:rPr>
      </w:pPr>
      <w:r>
        <w:rPr>
          <w:rStyle w:val="PleaseReviewParagraphId"/>
          <w:b w:val="0"/>
        </w:rPr>
        <w:t>[30]</w:t>
      </w:r>
      <w:bookmarkStart w:id="1" w:name="_Toc506982454"/>
      <w:r>
        <w:rPr>
          <w:lang w:val="ru-RU"/>
        </w:rPr>
        <w:t>Ссылки</w:t>
      </w:r>
      <w:bookmarkEnd w:id="1"/>
    </w:p>
    <w:p w:rsidR="005341DD" w:rsidRDefault="005341DD" w:rsidP="005341DD">
      <w:pPr>
        <w:pStyle w:val="IPPParagraphnumbering"/>
        <w:tabs>
          <w:tab w:val="clear" w:pos="0"/>
        </w:tabs>
        <w:ind w:firstLine="0"/>
        <w:rPr>
          <w:rFonts w:ascii="Arial" w:hAnsi="Arial" w:cs="Arial"/>
          <w:lang w:val="ru-RU"/>
        </w:rPr>
      </w:pPr>
      <w:r>
        <w:rPr>
          <w:rStyle w:val="PleaseReviewParagraphId"/>
        </w:rPr>
        <w:t>[31]</w:t>
      </w:r>
      <w:r>
        <w:rPr>
          <w:lang w:val="ru-RU"/>
        </w:rPr>
        <w:t xml:space="preserve">Настоящий стандарт ссылается на МСФМ (Международные стандарты по фитосанитарным мерам). МСФМ </w:t>
      </w:r>
      <w:proofErr w:type="gramStart"/>
      <w:r>
        <w:rPr>
          <w:lang w:val="ru-RU"/>
        </w:rPr>
        <w:t>доступны</w:t>
      </w:r>
      <w:proofErr w:type="gramEnd"/>
      <w:r>
        <w:rPr>
          <w:lang w:val="ru-RU"/>
        </w:rPr>
        <w:t xml:space="preserve"> на Международном фитосанитарном портале (</w:t>
      </w:r>
      <w:proofErr w:type="spellStart"/>
      <w:r>
        <w:rPr>
          <w:lang w:val="ru-RU"/>
        </w:rPr>
        <w:t>МФП</w:t>
      </w:r>
      <w:proofErr w:type="spellEnd"/>
      <w:r>
        <w:rPr>
          <w:lang w:val="ru-RU"/>
        </w:rPr>
        <w:t xml:space="preserve">) по адресу </w:t>
      </w:r>
      <w:hyperlink r:id="rId11" w:tgtFrame="_blank" w:history="1">
        <w:r>
          <w:rPr>
            <w:rStyle w:val="Lienhypertexte"/>
            <w:lang w:val="en-GB"/>
          </w:rPr>
          <w:t>https</w:t>
        </w:r>
        <w:r>
          <w:rPr>
            <w:rStyle w:val="Lienhypertexte"/>
            <w:lang w:val="ru-RU"/>
          </w:rPr>
          <w:t>://</w:t>
        </w:r>
        <w:r>
          <w:rPr>
            <w:rStyle w:val="Lienhypertexte"/>
            <w:lang w:val="en-GB"/>
          </w:rPr>
          <w:t>www</w:t>
        </w:r>
        <w:r>
          <w:rPr>
            <w:rStyle w:val="Lienhypertexte"/>
            <w:lang w:val="ru-RU"/>
          </w:rPr>
          <w:t>.</w:t>
        </w:r>
        <w:proofErr w:type="spellStart"/>
        <w:r>
          <w:rPr>
            <w:rStyle w:val="Lienhypertexte"/>
            <w:lang w:val="en-GB"/>
          </w:rPr>
          <w:t>ippc</w:t>
        </w:r>
        <w:proofErr w:type="spellEnd"/>
        <w:r>
          <w:rPr>
            <w:rStyle w:val="Lienhypertexte"/>
            <w:lang w:val="ru-RU"/>
          </w:rPr>
          <w:t>.</w:t>
        </w:r>
        <w:proofErr w:type="spellStart"/>
        <w:r>
          <w:rPr>
            <w:rStyle w:val="Lienhypertexte"/>
            <w:lang w:val="en-GB"/>
          </w:rPr>
          <w:t>int</w:t>
        </w:r>
        <w:proofErr w:type="spellEnd"/>
        <w:r>
          <w:rPr>
            <w:rStyle w:val="Lienhypertexte"/>
            <w:lang w:val="ru-RU"/>
          </w:rPr>
          <w:t>/</w:t>
        </w:r>
        <w:r>
          <w:rPr>
            <w:rStyle w:val="Lienhypertexte"/>
            <w:lang w:val="en-GB"/>
          </w:rPr>
          <w:t>core</w:t>
        </w:r>
        <w:r>
          <w:rPr>
            <w:rStyle w:val="Lienhypertexte"/>
            <w:lang w:val="ru-RU"/>
          </w:rPr>
          <w:t>-</w:t>
        </w:r>
        <w:r>
          <w:rPr>
            <w:rStyle w:val="Lienhypertexte"/>
            <w:lang w:val="en-GB"/>
          </w:rPr>
          <w:t>activities</w:t>
        </w:r>
        <w:r>
          <w:rPr>
            <w:rStyle w:val="Lienhypertexte"/>
            <w:lang w:val="ru-RU"/>
          </w:rPr>
          <w:t>/</w:t>
        </w:r>
        <w:r>
          <w:rPr>
            <w:rStyle w:val="Lienhypertexte"/>
            <w:lang w:val="en-GB"/>
          </w:rPr>
          <w:t>standards</w:t>
        </w:r>
        <w:r>
          <w:rPr>
            <w:rStyle w:val="Lienhypertexte"/>
            <w:lang w:val="ru-RU"/>
          </w:rPr>
          <w:t>-</w:t>
        </w:r>
        <w:r>
          <w:rPr>
            <w:rStyle w:val="Lienhypertexte"/>
            <w:lang w:val="en-GB"/>
          </w:rPr>
          <w:t>setting</w:t>
        </w:r>
        <w:r>
          <w:rPr>
            <w:rStyle w:val="Lienhypertexte"/>
            <w:lang w:val="ru-RU"/>
          </w:rPr>
          <w:t>/</w:t>
        </w:r>
        <w:proofErr w:type="spellStart"/>
        <w:r>
          <w:rPr>
            <w:rStyle w:val="Lienhypertexte"/>
            <w:lang w:val="en-GB"/>
          </w:rPr>
          <w:t>ispms</w:t>
        </w:r>
        <w:proofErr w:type="spellEnd"/>
      </w:hyperlink>
      <w:r>
        <w:rPr>
          <w:lang w:val="ru-RU"/>
        </w:rPr>
        <w:t>.</w:t>
      </w:r>
    </w:p>
    <w:p w:rsidR="005341DD" w:rsidRDefault="005341DD" w:rsidP="005341DD">
      <w:pPr>
        <w:pStyle w:val="IPPParagraphnumbering"/>
        <w:tabs>
          <w:tab w:val="clear" w:pos="0"/>
        </w:tabs>
        <w:ind w:firstLine="0"/>
        <w:rPr>
          <w:rFonts w:ascii="Arial" w:hAnsi="Arial" w:cs="Arial"/>
          <w:lang w:val="ru-RU"/>
        </w:rPr>
      </w:pPr>
      <w:r>
        <w:rPr>
          <w:rStyle w:val="PleaseReviewParagraphId"/>
        </w:rPr>
        <w:t>[32]</w:t>
      </w:r>
      <w:r>
        <w:rPr>
          <w:lang w:val="ru-RU"/>
        </w:rPr>
        <w:t>МККЗР</w:t>
      </w:r>
      <w:r>
        <w:rPr>
          <w:b/>
          <w:lang w:val="ru-RU"/>
        </w:rPr>
        <w:t>.</w:t>
      </w:r>
      <w:r>
        <w:rPr>
          <w:lang w:val="ru-RU"/>
        </w:rPr>
        <w:t xml:space="preserve"> 1997. Международная Конвенция по карантину и защите растений. Рим, МККЗР, ФАО</w:t>
      </w:r>
      <w:r>
        <w:rPr>
          <w:rFonts w:ascii="Arial" w:hAnsi="Arial" w:cs="Arial"/>
          <w:lang w:val="ru-RU"/>
        </w:rPr>
        <w:t>.</w:t>
      </w:r>
    </w:p>
    <w:p w:rsidR="005341DD" w:rsidRDefault="005341DD" w:rsidP="005341DD">
      <w:pPr>
        <w:pStyle w:val="IPPHeading1"/>
        <w:rPr>
          <w:lang w:val="ru-RU"/>
        </w:rPr>
      </w:pPr>
      <w:r>
        <w:rPr>
          <w:rStyle w:val="PleaseReviewParagraphId"/>
          <w:b w:val="0"/>
        </w:rPr>
        <w:t>[33]</w:t>
      </w:r>
      <w:bookmarkStart w:id="2" w:name="_Toc506982455"/>
      <w:r>
        <w:rPr>
          <w:lang w:val="ru-RU"/>
        </w:rPr>
        <w:t>Определения</w:t>
      </w:r>
      <w:bookmarkEnd w:id="2"/>
    </w:p>
    <w:p w:rsidR="005341DD" w:rsidRDefault="005341DD" w:rsidP="005341DD">
      <w:pPr>
        <w:pStyle w:val="IPPParagraphnumbering"/>
        <w:tabs>
          <w:tab w:val="clear" w:pos="0"/>
        </w:tabs>
        <w:ind w:firstLine="0"/>
        <w:rPr>
          <w:lang w:val="ru-RU"/>
        </w:rPr>
      </w:pPr>
      <w:r>
        <w:rPr>
          <w:rStyle w:val="PleaseReviewParagraphId"/>
        </w:rPr>
        <w:t>[34]</w:t>
      </w:r>
      <w:r>
        <w:rPr>
          <w:lang w:val="ru-RU"/>
        </w:rPr>
        <w:t>Определения фитосанитарных терминов, используемые в этом стандарте, можно найти в МСФМ №</w:t>
      </w:r>
      <w:r>
        <w:rPr>
          <w:lang w:val="en-GB"/>
        </w:rPr>
        <w:t> </w:t>
      </w:r>
      <w:r>
        <w:rPr>
          <w:lang w:val="ru-RU"/>
        </w:rPr>
        <w:t>5 ("Глоссарии фитосанитарных терминов")</w:t>
      </w:r>
      <w:r>
        <w:rPr>
          <w:i/>
          <w:iCs/>
          <w:lang w:val="ru-RU"/>
        </w:rPr>
        <w:t>.</w:t>
      </w:r>
    </w:p>
    <w:p w:rsidR="005341DD" w:rsidRDefault="005341DD" w:rsidP="005341DD">
      <w:pPr>
        <w:pStyle w:val="IPPHeading1"/>
        <w:rPr>
          <w:lang w:val="ru-RU"/>
        </w:rPr>
      </w:pPr>
      <w:r>
        <w:rPr>
          <w:rStyle w:val="PleaseReviewParagraphId"/>
          <w:b w:val="0"/>
        </w:rPr>
        <w:t>[35]</w:t>
      </w:r>
      <w:bookmarkStart w:id="3" w:name="_Toc506982456"/>
      <w:r>
        <w:rPr>
          <w:lang w:val="ru-RU"/>
        </w:rPr>
        <w:t>Резюме требований</w:t>
      </w:r>
      <w:bookmarkEnd w:id="3"/>
    </w:p>
    <w:p w:rsidR="005341DD" w:rsidRDefault="005341DD" w:rsidP="005341DD">
      <w:pPr>
        <w:pStyle w:val="IPPParagraphnumbering"/>
        <w:tabs>
          <w:tab w:val="clear" w:pos="0"/>
        </w:tabs>
        <w:ind w:firstLine="0"/>
        <w:rPr>
          <w:lang w:val="ru-RU"/>
        </w:rPr>
      </w:pPr>
      <w:r>
        <w:rPr>
          <w:rStyle w:val="PleaseReviewParagraphId"/>
        </w:rPr>
        <w:t>[36]</w:t>
      </w:r>
      <w:r>
        <w:rPr>
          <w:lang w:val="ru-RU"/>
        </w:rPr>
        <w:t>Настоящий стандарт описывает основные требования к разработке программы передачи полномочий и критериям, предъявляемым к юридическим лицам, для получения ими полномочий. Стандарт устанавливает роли и обязанности сторон, вовлечённых в программу передачи полномочий. Он также описывает процессы аудита, типы несоответствий и типы статусов полномочий, которые могут применяться к юридическим лицам.</w:t>
      </w:r>
    </w:p>
    <w:p w:rsidR="005341DD" w:rsidRDefault="005341DD" w:rsidP="005341DD">
      <w:pPr>
        <w:pStyle w:val="IPPHeadSection"/>
        <w:rPr>
          <w:lang w:val="ru-RU"/>
        </w:rPr>
      </w:pPr>
      <w:r>
        <w:rPr>
          <w:rStyle w:val="PleaseReviewParagraphId"/>
          <w:b w:val="0"/>
        </w:rPr>
        <w:t>[37]</w:t>
      </w:r>
      <w:bookmarkStart w:id="4" w:name="_Toc506982457"/>
      <w:r>
        <w:rPr>
          <w:lang w:val="ru-RU"/>
        </w:rPr>
        <w:t>ИСТОРИЯ ВОПРОСА</w:t>
      </w:r>
      <w:bookmarkEnd w:id="4"/>
    </w:p>
    <w:p w:rsidR="005341DD" w:rsidRDefault="005341DD" w:rsidP="005341DD">
      <w:pPr>
        <w:pStyle w:val="IPPParagraphnumbering"/>
        <w:tabs>
          <w:tab w:val="clear" w:pos="0"/>
        </w:tabs>
        <w:ind w:firstLine="0"/>
        <w:rPr>
          <w:lang w:val="ru-RU"/>
        </w:rPr>
      </w:pPr>
      <w:r>
        <w:rPr>
          <w:rStyle w:val="PleaseReviewParagraphId"/>
        </w:rPr>
        <w:t>[38]</w:t>
      </w:r>
      <w:r>
        <w:rPr>
          <w:lang w:val="ru-RU" w:eastAsia="en-GB"/>
        </w:rPr>
        <w:t>Передача полномочий юридическим лицам на выполнение таких конкретных фитосанитарных действий, как, досмотр, анализ, надзор и обработки, становится общепринятой практикой в Национальных организациях по карантину и защите растений в различных странах по всему миру. Концепции систем по управлению качеством, используемые в производственном секторе, всё чаще применяются при осуществлении широкого спектра фитосанитарных действий, в том числе предпринимаемых такими уполномоченными юридическими лицами. Тем не менее, необходимо обеспечить надёжность таких полномочий и соответствие этой практики принципам МККЗР.</w:t>
      </w:r>
    </w:p>
    <w:p w:rsidR="005341DD" w:rsidRDefault="005341DD" w:rsidP="005341DD">
      <w:pPr>
        <w:pStyle w:val="IPPParagraphnumbering"/>
        <w:tabs>
          <w:tab w:val="clear" w:pos="0"/>
        </w:tabs>
        <w:ind w:firstLine="0"/>
        <w:rPr>
          <w:lang w:val="ru-RU" w:eastAsia="en-GB"/>
        </w:rPr>
      </w:pPr>
      <w:r>
        <w:rPr>
          <w:rStyle w:val="PleaseReviewParagraphId"/>
        </w:rPr>
        <w:t>[39]</w:t>
      </w:r>
      <w:r>
        <w:rPr>
          <w:lang w:val="ru-RU" w:eastAsia="en-GB"/>
        </w:rPr>
        <w:t>Необходимость в гармонизации при рассмотрении, разработке и применении программ уполномочивания привела к созданию этого стандарта.</w:t>
      </w:r>
    </w:p>
    <w:p w:rsidR="005341DD" w:rsidRDefault="005341DD" w:rsidP="005341DD">
      <w:pPr>
        <w:pStyle w:val="IPPHeadSection"/>
        <w:rPr>
          <w:lang w:val="ru-RU"/>
        </w:rPr>
      </w:pPr>
      <w:r>
        <w:rPr>
          <w:rStyle w:val="PleaseReviewParagraphId"/>
          <w:b w:val="0"/>
        </w:rPr>
        <w:t>[40]</w:t>
      </w:r>
      <w:bookmarkStart w:id="5" w:name="_Toc506982458"/>
      <w:r>
        <w:rPr>
          <w:lang w:val="ru-RU"/>
        </w:rPr>
        <w:t>ВОЗДЕЙСТВИЕ НА БИОРАЗНООБРАЗИЕ И ОКРУЖАЮЩУЮ СРЕДУ</w:t>
      </w:r>
      <w:bookmarkEnd w:id="5"/>
    </w:p>
    <w:p w:rsidR="005341DD" w:rsidRDefault="005341DD" w:rsidP="005341DD">
      <w:pPr>
        <w:pStyle w:val="IPPParagraphnumbering"/>
        <w:tabs>
          <w:tab w:val="clear" w:pos="0"/>
        </w:tabs>
        <w:ind w:firstLine="0"/>
        <w:rPr>
          <w:lang w:val="ru-RU"/>
        </w:rPr>
      </w:pPr>
      <w:r>
        <w:rPr>
          <w:rStyle w:val="PleaseReviewParagraphId"/>
        </w:rPr>
        <w:t>[41]</w:t>
      </w:r>
      <w:r>
        <w:rPr>
          <w:lang w:val="ru-RU" w:eastAsia="en-GB"/>
        </w:rPr>
        <w:t>Стандартизированные программы передачи полномочий способны благотворно влиять на биологическое разнообразие и окружающую среду из-за того, что они могут приводить к более эффективному и устойчивому выполнению фитосанитарных действий, помогая обеспечивать целостность (т.е. общую эффективность и надёжность) фитосанитарной системы НОКЗР.</w:t>
      </w:r>
    </w:p>
    <w:p w:rsidR="005341DD" w:rsidRDefault="005341DD" w:rsidP="005341DD">
      <w:pPr>
        <w:pStyle w:val="IPPHeadSection"/>
        <w:rPr>
          <w:lang w:val="ru-RU"/>
        </w:rPr>
      </w:pPr>
      <w:r>
        <w:rPr>
          <w:rStyle w:val="PleaseReviewParagraphId"/>
          <w:b w:val="0"/>
        </w:rPr>
        <w:t>[42]</w:t>
      </w:r>
      <w:bookmarkStart w:id="6" w:name="_Toc506982459"/>
      <w:r>
        <w:rPr>
          <w:lang w:val="ru-RU"/>
        </w:rPr>
        <w:t>ТРЕБОВАНИЯ</w:t>
      </w:r>
      <w:bookmarkEnd w:id="6"/>
    </w:p>
    <w:p w:rsidR="005341DD" w:rsidRDefault="005341DD" w:rsidP="005341DD">
      <w:pPr>
        <w:pStyle w:val="IPPParagraphnumbering"/>
        <w:tabs>
          <w:tab w:val="clear" w:pos="0"/>
        </w:tabs>
        <w:ind w:firstLine="0"/>
        <w:rPr>
          <w:lang w:val="ru-RU"/>
        </w:rPr>
      </w:pPr>
      <w:r>
        <w:rPr>
          <w:rStyle w:val="PleaseReviewParagraphId"/>
        </w:rPr>
        <w:t>[43]</w:t>
      </w:r>
      <w:r>
        <w:rPr>
          <w:lang w:val="ru-RU" w:eastAsia="en-GB"/>
        </w:rPr>
        <w:t xml:space="preserve">Передача полномочий </w:t>
      </w:r>
      <w:r>
        <w:rPr>
          <w:lang w:val="ru-RU" w:eastAsia="en-GB"/>
        </w:rPr>
        <w:noBreakHyphen/>
        <w:t xml:space="preserve"> это процесс, который может использоваться НОКЗР для формального признания права юридических лиц на выполнение конкретных фитосанитарных </w:t>
      </w:r>
      <w:r w:rsidRPr="005341DD">
        <w:rPr>
          <w:lang w:val="ru-RU" w:eastAsia="en-GB"/>
        </w:rPr>
        <w:t>действий</w:t>
      </w:r>
      <w:r>
        <w:rPr>
          <w:lang w:val="ru-RU" w:eastAsia="en-GB"/>
        </w:rPr>
        <w:t xml:space="preserve"> НОКЗР. Программа НОКЗР по передаче полномочий действует внутри её фитосанитарной системы.</w:t>
      </w:r>
    </w:p>
    <w:p w:rsidR="005341DD" w:rsidRDefault="005341DD" w:rsidP="005341DD">
      <w:pPr>
        <w:pStyle w:val="IPPParagraphnumbering"/>
        <w:tabs>
          <w:tab w:val="clear" w:pos="0"/>
        </w:tabs>
        <w:ind w:firstLine="0"/>
        <w:rPr>
          <w:rFonts w:eastAsia="Calibri"/>
          <w:szCs w:val="21"/>
          <w:lang w:val="ru-RU"/>
        </w:rPr>
      </w:pPr>
      <w:r>
        <w:rPr>
          <w:rStyle w:val="PleaseReviewParagraphId"/>
        </w:rPr>
        <w:t>[44]</w:t>
      </w:r>
      <w:r>
        <w:rPr>
          <w:lang w:val="ru-RU"/>
        </w:rPr>
        <w:t xml:space="preserve">НОКЗР должна определять, уполномочивать или нет юридических лиц на осуществление фитосанитарных действий. Примерами фитосанитарных действий, на выполнение которых от своего имени НОКЗР может уполномочить юридическое лицо, являются мониторинг, отбор образцов, досмотр, анализ, надзор, обработки, карантин после ввоза, уничтожение, наблюдение и аудит. В рамках программы по передаче полномочий, юридические лица могут выполнять </w:t>
      </w:r>
      <w:r>
        <w:rPr>
          <w:lang w:val="ru-RU"/>
        </w:rPr>
        <w:lastRenderedPageBreak/>
        <w:t>фитосанитарные действия в рамках фитосанитарной регламентирующей системы (импортной, внутринациональной или экспортной).</w:t>
      </w:r>
    </w:p>
    <w:p w:rsidR="005341DD" w:rsidRDefault="005341DD" w:rsidP="005341DD">
      <w:pPr>
        <w:pStyle w:val="IPPParagraphnumbering"/>
        <w:tabs>
          <w:tab w:val="clear" w:pos="0"/>
        </w:tabs>
        <w:ind w:firstLine="0"/>
        <w:rPr>
          <w:lang w:val="ru-RU"/>
        </w:rPr>
      </w:pPr>
      <w:r>
        <w:rPr>
          <w:rStyle w:val="PleaseReviewParagraphId"/>
        </w:rPr>
        <w:t>[45]</w:t>
      </w:r>
      <w:proofErr w:type="gramStart"/>
      <w:r>
        <w:rPr>
          <w:lang w:val="ru-RU"/>
        </w:rPr>
        <w:t>В настоящем стандарте под “юридическими лицами” подразумеваются исполнители фитосанитарного действия (например, частные лица, организации, коммерческие предприятия) и, там, где это возможно, их материальная база (например, оборудование, лаборатории, помещения для обработки).</w:t>
      </w:r>
      <w:proofErr w:type="gramEnd"/>
      <w:r>
        <w:rPr>
          <w:lang w:val="ru-RU"/>
        </w:rPr>
        <w:t xml:space="preserve"> В некоторых случаях передача полномочий юридическим лицам может потребовать от НОКЗР утверждения отдельных персон в пределах юридического лица (ответственных за конкретные фитосанитарные действия), относящейся к делу документации, материальной базы или любого их сочетания. НОКЗР должны применять этот стандарт при передаче полномочий частным юридическим лицам. НОКЗР могут также решить применять элементы этого стандарта при передаче полномочий государственным юридическим лицам, таким, как другие правительственные ведомства. В таких случаях НОКЗР и государственное юридическое лицо будут определять характер соглашения о передаче полномочий.</w:t>
      </w:r>
    </w:p>
    <w:p w:rsidR="005341DD" w:rsidRDefault="005341DD" w:rsidP="005341DD">
      <w:pPr>
        <w:pStyle w:val="IPPParagraphnumbering"/>
        <w:tabs>
          <w:tab w:val="clear" w:pos="0"/>
        </w:tabs>
        <w:ind w:firstLine="0"/>
      </w:pPr>
      <w:r>
        <w:rPr>
          <w:rStyle w:val="PleaseReviewParagraphId"/>
        </w:rPr>
        <w:t>[46]</w:t>
      </w:r>
      <w:r>
        <w:rPr>
          <w:lang w:val="ru-RU"/>
        </w:rPr>
        <w:t>НОКЗР должны обеспечить, чтобы их правовая база позволяла передавать полномочия юридическим лицам на осуществление фитосанитарных действий от их имени. Правовая база НОКЗР должна позволять ей приостанавливать, отзывать и возвращать полномочия, а также позволять уполномоченному юридическому лицу аннулировать программу передачи полномочий.</w:t>
      </w:r>
    </w:p>
    <w:p w:rsidR="005341DD" w:rsidRPr="005341DD" w:rsidRDefault="005341DD" w:rsidP="005341DD">
      <w:pPr>
        <w:pStyle w:val="IPPParagraphnumbering"/>
        <w:tabs>
          <w:tab w:val="clear" w:pos="0"/>
        </w:tabs>
        <w:ind w:firstLine="0"/>
      </w:pPr>
    </w:p>
    <w:p w:rsidR="005341DD" w:rsidRDefault="005341DD" w:rsidP="005341DD">
      <w:pPr>
        <w:pStyle w:val="IPPHeading1"/>
        <w:rPr>
          <w:lang w:val="ru-RU"/>
        </w:rPr>
      </w:pPr>
      <w:r>
        <w:rPr>
          <w:rStyle w:val="PleaseReviewParagraphId"/>
          <w:b w:val="0"/>
        </w:rPr>
        <w:t>[47]</w:t>
      </w:r>
      <w:bookmarkStart w:id="7" w:name="_Toc506982460"/>
      <w:r>
        <w:rPr>
          <w:lang w:val="ru-RU"/>
        </w:rPr>
        <w:t>1.</w:t>
      </w:r>
      <w:r>
        <w:rPr>
          <w:lang w:val="ru-RU"/>
        </w:rPr>
        <w:tab/>
        <w:t>Разработка программы передачи полномочий</w:t>
      </w:r>
      <w:bookmarkEnd w:id="7"/>
    </w:p>
    <w:p w:rsidR="005341DD" w:rsidRDefault="005341DD" w:rsidP="005341DD">
      <w:pPr>
        <w:pStyle w:val="IPPParagraphnumbering"/>
        <w:tabs>
          <w:tab w:val="clear" w:pos="0"/>
        </w:tabs>
        <w:ind w:firstLine="0"/>
        <w:rPr>
          <w:lang w:val="ru-RU"/>
        </w:rPr>
      </w:pPr>
      <w:r>
        <w:rPr>
          <w:rStyle w:val="PleaseReviewParagraphId"/>
        </w:rPr>
        <w:t>[48]</w:t>
      </w:r>
      <w:r>
        <w:rPr>
          <w:lang w:val="ru-RU"/>
        </w:rPr>
        <w:t xml:space="preserve">НОКЗР должна определить свои цели передачи полномочий и разработать программу передачи, соответствующую этим целям. При разработке программы передачи полномочий НОКЗР </w:t>
      </w:r>
      <w:proofErr w:type="gramStart"/>
      <w:r>
        <w:rPr>
          <w:lang w:val="ru-RU"/>
        </w:rPr>
        <w:t>должна</w:t>
      </w:r>
      <w:proofErr w:type="gramEnd"/>
      <w:r>
        <w:rPr>
          <w:lang w:val="ru-RU"/>
        </w:rPr>
        <w:t>:</w:t>
      </w:r>
    </w:p>
    <w:p w:rsidR="005341DD" w:rsidRDefault="005341DD" w:rsidP="005341DD">
      <w:pPr>
        <w:pStyle w:val="IPPBullet1"/>
        <w:ind w:left="567" w:hanging="567"/>
        <w:rPr>
          <w:lang w:val="ru-RU"/>
        </w:rPr>
      </w:pPr>
      <w:r>
        <w:rPr>
          <w:rStyle w:val="PleaseReviewParagraphId"/>
        </w:rPr>
        <w:t>[49]</w:t>
      </w:r>
      <w:r>
        <w:rPr>
          <w:lang w:val="ru-RU"/>
        </w:rPr>
        <w:t>разработать и установить требования, которые должны соблюдаться для того, чтобы юридическое лицо могло получить полномочия осуществлять конкретные фитосанитарные действия от имени НОКЗР;</w:t>
      </w:r>
    </w:p>
    <w:p w:rsidR="005341DD" w:rsidRDefault="005341DD" w:rsidP="005341DD">
      <w:pPr>
        <w:pStyle w:val="IPPBullet1"/>
        <w:ind w:left="567" w:hanging="567"/>
        <w:rPr>
          <w:lang w:val="ru-RU"/>
        </w:rPr>
      </w:pPr>
      <w:r>
        <w:rPr>
          <w:rStyle w:val="PleaseReviewParagraphId"/>
        </w:rPr>
        <w:t>[50]</w:t>
      </w:r>
      <w:r>
        <w:rPr>
          <w:lang w:val="ru-RU"/>
        </w:rPr>
        <w:t>разработать процессы инициации и утверждения для передачи полномочий юридическим лицам;</w:t>
      </w:r>
    </w:p>
    <w:p w:rsidR="005341DD" w:rsidRDefault="005341DD" w:rsidP="005341DD">
      <w:pPr>
        <w:pStyle w:val="IPPBullet1"/>
        <w:ind w:left="567" w:hanging="567"/>
        <w:rPr>
          <w:lang w:val="ru-RU"/>
        </w:rPr>
      </w:pPr>
      <w:r>
        <w:rPr>
          <w:rStyle w:val="PleaseReviewParagraphId"/>
        </w:rPr>
        <w:t>[51]</w:t>
      </w:r>
      <w:r>
        <w:rPr>
          <w:lang w:val="ru-RU"/>
        </w:rPr>
        <w:t>разработать план профессиональной подготовки персонала НОКЗР для обеспечения его достаточной квалификации и опыта управления программой передачи полномочий;</w:t>
      </w:r>
    </w:p>
    <w:p w:rsidR="005341DD" w:rsidRDefault="005341DD" w:rsidP="005341DD">
      <w:pPr>
        <w:pStyle w:val="IPPBullet1"/>
        <w:ind w:left="567" w:hanging="567"/>
        <w:rPr>
          <w:lang w:val="ru-RU"/>
        </w:rPr>
      </w:pPr>
      <w:r>
        <w:rPr>
          <w:rStyle w:val="PleaseReviewParagraphId"/>
        </w:rPr>
        <w:t>[52</w:t>
      </w:r>
      <w:proofErr w:type="gramStart"/>
      <w:r>
        <w:rPr>
          <w:rStyle w:val="PleaseReviewParagraphId"/>
        </w:rPr>
        <w:t>]</w:t>
      </w:r>
      <w:r>
        <w:rPr>
          <w:lang w:val="ru-RU"/>
        </w:rPr>
        <w:t>определить</w:t>
      </w:r>
      <w:proofErr w:type="gramEnd"/>
      <w:r>
        <w:rPr>
          <w:lang w:val="ru-RU"/>
        </w:rPr>
        <w:t xml:space="preserve"> минимальные требования к уровню подготовки, навыков и компетенции, необходимые для юридических лиц, чтобы осуществлять фитосанитарные действия. Эти требования должны </w:t>
      </w:r>
      <w:proofErr w:type="gramStart"/>
      <w:r>
        <w:rPr>
          <w:lang w:val="ru-RU"/>
        </w:rPr>
        <w:t>быть</w:t>
      </w:r>
      <w:proofErr w:type="gramEnd"/>
      <w:r>
        <w:rPr>
          <w:lang w:val="ru-RU"/>
        </w:rPr>
        <w:t xml:space="preserve"> по меньшей мере эквивалентны тем, что предъявляются к персоналу НОКЗР для осуществления тех же фитосанитарных действий;</w:t>
      </w:r>
    </w:p>
    <w:p w:rsidR="005341DD" w:rsidRDefault="005341DD" w:rsidP="005341DD">
      <w:pPr>
        <w:pStyle w:val="IPPBullet1"/>
        <w:ind w:left="567" w:hanging="567"/>
        <w:rPr>
          <w:lang w:val="ru-RU"/>
        </w:rPr>
      </w:pPr>
      <w:r>
        <w:rPr>
          <w:rStyle w:val="PleaseReviewParagraphId"/>
        </w:rPr>
        <w:t>[53]</w:t>
      </w:r>
      <w:r>
        <w:rPr>
          <w:lang w:val="ru-RU"/>
        </w:rPr>
        <w:t>разработать типовое соглашение, такое как контракт или меморандум о взаимопонимании, которое может использоваться для придания официального статуса передаче полномочий юридическим лицам;</w:t>
      </w:r>
    </w:p>
    <w:p w:rsidR="005341DD" w:rsidRDefault="005341DD" w:rsidP="005341DD">
      <w:pPr>
        <w:pStyle w:val="IPPBullet1"/>
        <w:ind w:left="567" w:hanging="567"/>
        <w:rPr>
          <w:lang w:val="ru-RU"/>
        </w:rPr>
      </w:pPr>
      <w:r>
        <w:rPr>
          <w:rStyle w:val="PleaseReviewParagraphId"/>
        </w:rPr>
        <w:t>[54]</w:t>
      </w:r>
      <w:r>
        <w:rPr>
          <w:lang w:val="ru-RU"/>
        </w:rPr>
        <w:t>разработать критерии результативности;</w:t>
      </w:r>
    </w:p>
    <w:p w:rsidR="005341DD" w:rsidRDefault="005341DD" w:rsidP="005341DD">
      <w:pPr>
        <w:pStyle w:val="IPPBullet1"/>
        <w:ind w:left="567" w:hanging="567"/>
        <w:rPr>
          <w:lang w:val="ru-RU"/>
        </w:rPr>
      </w:pPr>
      <w:r>
        <w:rPr>
          <w:rStyle w:val="PleaseReviewParagraphId"/>
        </w:rPr>
        <w:t>[55]</w:t>
      </w:r>
      <w:r>
        <w:rPr>
          <w:lang w:val="ru-RU"/>
        </w:rPr>
        <w:t>разработать процесс аудита и вспомогательных средств, содержащих проверочные аудиторские списки и отчёты об устранении выявленных нарушений;</w:t>
      </w:r>
    </w:p>
    <w:p w:rsidR="005341DD" w:rsidRDefault="005341DD" w:rsidP="005341DD">
      <w:pPr>
        <w:pStyle w:val="IPPBullet1"/>
        <w:ind w:left="567" w:hanging="567"/>
        <w:rPr>
          <w:szCs w:val="22"/>
          <w:lang w:val="ru-RU"/>
        </w:rPr>
      </w:pPr>
      <w:r>
        <w:rPr>
          <w:rStyle w:val="PleaseReviewParagraphId"/>
        </w:rPr>
        <w:t>[56]</w:t>
      </w:r>
      <w:r>
        <w:rPr>
          <w:lang w:val="ru-RU"/>
        </w:rPr>
        <w:t>разработать критерии для определения несоответствий;</w:t>
      </w:r>
    </w:p>
    <w:p w:rsidR="005341DD" w:rsidRDefault="005341DD" w:rsidP="005341DD">
      <w:pPr>
        <w:pStyle w:val="IPPBullet1"/>
        <w:ind w:left="567" w:hanging="567"/>
        <w:rPr>
          <w:szCs w:val="22"/>
          <w:lang w:val="ru-RU"/>
        </w:rPr>
      </w:pPr>
      <w:r>
        <w:rPr>
          <w:rStyle w:val="PleaseReviewParagraphId"/>
        </w:rPr>
        <w:t>[57]</w:t>
      </w:r>
      <w:r>
        <w:rPr>
          <w:lang w:val="ru-RU"/>
        </w:rPr>
        <w:t>разработать процесс реагирования на несоответствие, что включает, при необходимости, приостановление полномочий или их отзыв;</w:t>
      </w:r>
    </w:p>
    <w:p w:rsidR="005341DD" w:rsidRDefault="005341DD" w:rsidP="005341DD">
      <w:pPr>
        <w:pStyle w:val="IPPBullet1"/>
        <w:ind w:left="567" w:hanging="567"/>
        <w:rPr>
          <w:lang w:val="ru-RU"/>
        </w:rPr>
      </w:pPr>
      <w:r>
        <w:rPr>
          <w:rStyle w:val="PleaseReviewParagraphId"/>
        </w:rPr>
        <w:t>[58]</w:t>
      </w:r>
      <w:r>
        <w:rPr>
          <w:lang w:val="ru-RU"/>
        </w:rPr>
        <w:t>разработать для юридического лица процесс его добровольного выхода из программы предоставления полномочий;</w:t>
      </w:r>
    </w:p>
    <w:p w:rsidR="005341DD" w:rsidRDefault="005341DD" w:rsidP="005341DD">
      <w:pPr>
        <w:pStyle w:val="IPPBullet1"/>
        <w:ind w:left="567" w:hanging="567"/>
        <w:rPr>
          <w:lang w:val="ru-RU"/>
        </w:rPr>
      </w:pPr>
      <w:r>
        <w:rPr>
          <w:rStyle w:val="PleaseReviewParagraphId"/>
        </w:rPr>
        <w:t>[59]</w:t>
      </w:r>
      <w:r>
        <w:rPr>
          <w:lang w:val="ru-RU" w:eastAsia="nl-NL"/>
        </w:rPr>
        <w:t>разработать план экстренных действий для обеспечения бесперебойной работы в случае, если уполномоченное юридическое лицо выйдет из программы передачи полномочий, или её полномочия приостановят или отзовут</w:t>
      </w:r>
      <w:r>
        <w:rPr>
          <w:lang w:val="ru-RU"/>
        </w:rPr>
        <w:t>;</w:t>
      </w:r>
    </w:p>
    <w:p w:rsidR="005341DD" w:rsidRPr="005341DD" w:rsidRDefault="005341DD" w:rsidP="005341DD">
      <w:pPr>
        <w:pStyle w:val="IPPBullet1"/>
        <w:spacing w:after="180"/>
        <w:ind w:left="567" w:hanging="567"/>
        <w:rPr>
          <w:lang w:val="ru-RU" w:eastAsia="nl-NL"/>
        </w:rPr>
      </w:pPr>
      <w:r>
        <w:rPr>
          <w:rStyle w:val="PleaseReviewParagraphId"/>
        </w:rPr>
        <w:t>[60</w:t>
      </w:r>
      <w:proofErr w:type="gramStart"/>
      <w:r>
        <w:rPr>
          <w:rStyle w:val="PleaseReviewParagraphId"/>
        </w:rPr>
        <w:t>]</w:t>
      </w:r>
      <w:r>
        <w:rPr>
          <w:lang w:val="ru-RU" w:eastAsia="nl-NL"/>
        </w:rPr>
        <w:t>разработать</w:t>
      </w:r>
      <w:proofErr w:type="gramEnd"/>
      <w:r>
        <w:rPr>
          <w:lang w:val="ru-RU" w:eastAsia="nl-NL"/>
        </w:rPr>
        <w:t xml:space="preserve"> процесс, обеспечивающий действенное и эффективное взаимодействие между НОКЗР и уполномоченным юридическим лицом.</w:t>
      </w:r>
    </w:p>
    <w:p w:rsidR="005341DD" w:rsidRDefault="005341DD" w:rsidP="005341DD">
      <w:pPr>
        <w:pStyle w:val="IPPBullet1"/>
        <w:numPr>
          <w:ilvl w:val="0"/>
          <w:numId w:val="0"/>
        </w:numPr>
        <w:spacing w:after="180"/>
        <w:rPr>
          <w:lang w:val="ru-RU" w:eastAsia="nl-NL"/>
        </w:rPr>
      </w:pPr>
    </w:p>
    <w:p w:rsidR="005341DD" w:rsidRDefault="005341DD" w:rsidP="005341DD">
      <w:pPr>
        <w:pStyle w:val="IPPHeading1"/>
        <w:rPr>
          <w:lang w:val="ru-RU"/>
        </w:rPr>
      </w:pPr>
      <w:r>
        <w:rPr>
          <w:rStyle w:val="PleaseReviewParagraphId"/>
          <w:b w:val="0"/>
        </w:rPr>
        <w:t>[61]</w:t>
      </w:r>
      <w:bookmarkStart w:id="8" w:name="_Toc506982461"/>
      <w:r>
        <w:rPr>
          <w:lang w:val="ru-RU"/>
        </w:rPr>
        <w:t>2.</w:t>
      </w:r>
      <w:r>
        <w:rPr>
          <w:lang w:val="ru-RU"/>
        </w:rPr>
        <w:tab/>
        <w:t>Критерии правомочности юридических лиц</w:t>
      </w:r>
      <w:bookmarkEnd w:id="8"/>
    </w:p>
    <w:p w:rsidR="005341DD" w:rsidRDefault="005341DD" w:rsidP="005341DD">
      <w:pPr>
        <w:pStyle w:val="IPPParagraphnumbering"/>
        <w:tabs>
          <w:tab w:val="clear" w:pos="0"/>
        </w:tabs>
        <w:ind w:firstLine="0"/>
        <w:rPr>
          <w:lang w:val="ru-RU"/>
        </w:rPr>
      </w:pPr>
      <w:r>
        <w:rPr>
          <w:rStyle w:val="PleaseReviewParagraphId"/>
        </w:rPr>
        <w:t>[62]</w:t>
      </w:r>
      <w:r>
        <w:rPr>
          <w:lang w:val="ru-RU"/>
        </w:rPr>
        <w:t>НОКЗР должна убедиться, что юридическое лицо соответствует следующим критериям:</w:t>
      </w:r>
    </w:p>
    <w:p w:rsidR="005341DD" w:rsidRDefault="005341DD" w:rsidP="005341DD">
      <w:pPr>
        <w:pStyle w:val="IPPBullet1"/>
        <w:ind w:left="567" w:hanging="567"/>
        <w:rPr>
          <w:lang w:val="ru-RU"/>
        </w:rPr>
      </w:pPr>
      <w:r>
        <w:rPr>
          <w:rStyle w:val="PleaseReviewParagraphId"/>
        </w:rPr>
        <w:t>[63]</w:t>
      </w:r>
      <w:r>
        <w:rPr>
          <w:lang w:val="ru-RU"/>
        </w:rPr>
        <w:t>оно обладает юридическим статусом, позволяющим действовать в стране, в которой происходит передача полномочий;</w:t>
      </w:r>
    </w:p>
    <w:p w:rsidR="005341DD" w:rsidRDefault="005341DD" w:rsidP="005341DD">
      <w:pPr>
        <w:pStyle w:val="IPPBullet1"/>
        <w:ind w:left="567" w:hanging="567"/>
        <w:rPr>
          <w:lang w:val="ru-RU"/>
        </w:rPr>
      </w:pPr>
      <w:r>
        <w:rPr>
          <w:rStyle w:val="PleaseReviewParagraphId"/>
        </w:rPr>
        <w:t>[64]</w:t>
      </w:r>
      <w:r>
        <w:rPr>
          <w:lang w:val="ru-RU"/>
        </w:rPr>
        <w:t>оно способно заключить формальное соглашение с НОКЗР;</w:t>
      </w:r>
    </w:p>
    <w:p w:rsidR="005341DD" w:rsidRDefault="005341DD" w:rsidP="005341DD">
      <w:pPr>
        <w:pStyle w:val="IPPBullet1"/>
        <w:ind w:left="567" w:hanging="567"/>
        <w:rPr>
          <w:lang w:val="ru-RU"/>
        </w:rPr>
      </w:pPr>
      <w:r>
        <w:rPr>
          <w:rStyle w:val="PleaseReviewParagraphId"/>
        </w:rPr>
        <w:t>[65]</w:t>
      </w:r>
      <w:r>
        <w:rPr>
          <w:lang w:val="ru-RU"/>
        </w:rPr>
        <w:t xml:space="preserve">оно </w:t>
      </w:r>
      <w:r>
        <w:rPr>
          <w:lang w:val="ru-RU" w:eastAsia="nl-NL"/>
        </w:rPr>
        <w:t>обладает достаточными ресурсами (финансовыми и кадровыми), включающими необходимую квалификацию, оборудование и инфраструктуру, для осуществления конкретных фитосанитарных действий и обеспечения непрерывности предоставления услуг;</w:t>
      </w:r>
    </w:p>
    <w:p w:rsidR="005341DD" w:rsidRDefault="005341DD" w:rsidP="005341DD">
      <w:pPr>
        <w:pStyle w:val="IPPBullet1"/>
        <w:ind w:left="567" w:hanging="567"/>
        <w:rPr>
          <w:lang w:val="ru-RU"/>
        </w:rPr>
      </w:pPr>
      <w:r>
        <w:rPr>
          <w:rStyle w:val="PleaseReviewParagraphId"/>
        </w:rPr>
        <w:t>[66</w:t>
      </w:r>
      <w:proofErr w:type="gramStart"/>
      <w:r>
        <w:rPr>
          <w:rStyle w:val="PleaseReviewParagraphId"/>
        </w:rPr>
        <w:t>]</w:t>
      </w:r>
      <w:r>
        <w:rPr>
          <w:lang w:val="ru-RU"/>
        </w:rPr>
        <w:t>оно</w:t>
      </w:r>
      <w:proofErr w:type="gramEnd"/>
      <w:r>
        <w:rPr>
          <w:lang w:val="ru-RU"/>
        </w:rPr>
        <w:t xml:space="preserve"> согласно соответствовать требованиям, установленным НОКЗР, в том числе предоставлять НОКЗР свою документально подтверждённую систему управления качеством, что включает задокументированное руководство по качеству и стандартные рабочие процедуры (НОКЗР может определить, что руководство по качеству не требуется, и что может быть достаточной другая документация, в дальнейшем, именуемая "документацией вместо руководства по качеству". </w:t>
      </w:r>
      <w:proofErr w:type="gramStart"/>
      <w:r>
        <w:rPr>
          <w:lang w:val="ru-RU"/>
        </w:rPr>
        <w:t>Стандартные рабочие процедуры должны описывать то, как осуществляются конкретные фитосанитарные действия (т.е. кто делает что, когда, где и как));</w:t>
      </w:r>
      <w:proofErr w:type="gramEnd"/>
    </w:p>
    <w:p w:rsidR="005341DD" w:rsidRPr="005341DD" w:rsidRDefault="005341DD" w:rsidP="005341DD">
      <w:pPr>
        <w:pStyle w:val="IPPBullet1"/>
        <w:spacing w:after="180"/>
        <w:ind w:left="567" w:hanging="567"/>
        <w:rPr>
          <w:lang w:val="ru-RU" w:eastAsia="nl-NL"/>
        </w:rPr>
      </w:pPr>
      <w:r>
        <w:rPr>
          <w:rStyle w:val="PleaseReviewParagraphId"/>
        </w:rPr>
        <w:t>[67</w:t>
      </w:r>
      <w:proofErr w:type="gramStart"/>
      <w:r>
        <w:rPr>
          <w:rStyle w:val="PleaseReviewParagraphId"/>
        </w:rPr>
        <w:t>]</w:t>
      </w:r>
      <w:r>
        <w:rPr>
          <w:lang w:val="ru-RU"/>
        </w:rPr>
        <w:t>оно</w:t>
      </w:r>
      <w:proofErr w:type="gramEnd"/>
      <w:r>
        <w:rPr>
          <w:lang w:val="ru-RU"/>
        </w:rPr>
        <w:t xml:space="preserve"> заявляет о любом возможном конфликте интересов и определяет, как им можно управлять для того, чтобы юридическое лицо действовало беспристрастно в отношении выполняемых конкретных фитосанитарных действий.</w:t>
      </w:r>
    </w:p>
    <w:p w:rsidR="005341DD" w:rsidRDefault="005341DD" w:rsidP="005341DD">
      <w:pPr>
        <w:pStyle w:val="IPPBullet1"/>
        <w:numPr>
          <w:ilvl w:val="0"/>
          <w:numId w:val="0"/>
        </w:numPr>
        <w:spacing w:after="180"/>
        <w:rPr>
          <w:lang w:val="ru-RU" w:eastAsia="nl-NL"/>
        </w:rPr>
      </w:pPr>
    </w:p>
    <w:p w:rsidR="005341DD" w:rsidRDefault="005341DD" w:rsidP="005341DD">
      <w:pPr>
        <w:pStyle w:val="IPPHeading1"/>
        <w:rPr>
          <w:lang w:val="ru-RU"/>
        </w:rPr>
      </w:pPr>
      <w:r>
        <w:rPr>
          <w:rStyle w:val="PleaseReviewParagraphId"/>
          <w:b w:val="0"/>
        </w:rPr>
        <w:t>[68]</w:t>
      </w:r>
      <w:bookmarkStart w:id="9" w:name="_Toc506982462"/>
      <w:r>
        <w:rPr>
          <w:lang w:val="ru-RU"/>
        </w:rPr>
        <w:t>3.</w:t>
      </w:r>
      <w:r>
        <w:rPr>
          <w:lang w:val="ru-RU"/>
        </w:rPr>
        <w:tab/>
        <w:t>Роли и обязанности по реализации программы передачи полномочий</w:t>
      </w:r>
      <w:bookmarkEnd w:id="9"/>
    </w:p>
    <w:p w:rsidR="005341DD" w:rsidRDefault="005341DD" w:rsidP="005341DD">
      <w:pPr>
        <w:pStyle w:val="IPPHeading2"/>
        <w:rPr>
          <w:lang w:val="ru-RU"/>
        </w:rPr>
      </w:pPr>
      <w:r>
        <w:rPr>
          <w:rStyle w:val="PleaseReviewParagraphId"/>
          <w:b w:val="0"/>
        </w:rPr>
        <w:t>[69]</w:t>
      </w:r>
      <w:bookmarkStart w:id="10" w:name="_Toc506982463"/>
      <w:r>
        <w:rPr>
          <w:lang w:val="ru-RU"/>
        </w:rPr>
        <w:t>3.1</w:t>
      </w:r>
      <w:r>
        <w:rPr>
          <w:lang w:val="ru-RU"/>
        </w:rPr>
        <w:tab/>
      </w:r>
      <w:r>
        <w:rPr>
          <w:lang w:val="en-US"/>
        </w:rPr>
        <w:t xml:space="preserve"> </w:t>
      </w:r>
      <w:r>
        <w:rPr>
          <w:lang w:val="ru-RU"/>
        </w:rPr>
        <w:t>Роли и обязанности НОКЗР</w:t>
      </w:r>
      <w:bookmarkEnd w:id="10"/>
    </w:p>
    <w:p w:rsidR="005341DD" w:rsidRDefault="005341DD" w:rsidP="005341DD">
      <w:pPr>
        <w:pStyle w:val="IPPParagraphnumbering"/>
        <w:tabs>
          <w:tab w:val="clear" w:pos="0"/>
        </w:tabs>
        <w:ind w:firstLine="0"/>
        <w:rPr>
          <w:lang w:val="ru-RU"/>
        </w:rPr>
      </w:pPr>
      <w:r>
        <w:rPr>
          <w:rStyle w:val="PleaseReviewParagraphId"/>
        </w:rPr>
        <w:t>[70]</w:t>
      </w:r>
      <w:r>
        <w:rPr>
          <w:lang w:val="ru-RU"/>
        </w:rPr>
        <w:t>Роли и обязанности НОКЗР включают следующее:</w:t>
      </w:r>
    </w:p>
    <w:p w:rsidR="005341DD" w:rsidRDefault="005341DD" w:rsidP="005341DD">
      <w:pPr>
        <w:pStyle w:val="IPPBullet1"/>
        <w:ind w:left="567" w:hanging="567"/>
        <w:rPr>
          <w:lang w:val="ru-RU"/>
        </w:rPr>
      </w:pPr>
      <w:r>
        <w:rPr>
          <w:rStyle w:val="PleaseReviewParagraphId"/>
        </w:rPr>
        <w:t>[71]</w:t>
      </w:r>
      <w:r>
        <w:rPr>
          <w:lang w:val="ru-RU"/>
        </w:rPr>
        <w:t>оценку соответствия юридического лица критериям правомочности, установленным НОКЗР;</w:t>
      </w:r>
    </w:p>
    <w:p w:rsidR="005341DD" w:rsidRDefault="005341DD" w:rsidP="005341DD">
      <w:pPr>
        <w:pStyle w:val="IPPBullet1"/>
        <w:ind w:left="567" w:hanging="567"/>
        <w:rPr>
          <w:lang w:val="ru-RU"/>
        </w:rPr>
      </w:pPr>
      <w:r>
        <w:rPr>
          <w:rStyle w:val="PleaseReviewParagraphId"/>
        </w:rPr>
        <w:t>[72]</w:t>
      </w:r>
      <w:r>
        <w:rPr>
          <w:lang w:val="ru-RU"/>
        </w:rPr>
        <w:t>чёткое определение того, какие фитосанитарные действия юридическое лицо уполномочено выполнять, а также определение критериев результативности и корректирующих действий;</w:t>
      </w:r>
    </w:p>
    <w:p w:rsidR="005341DD" w:rsidRDefault="005341DD" w:rsidP="005341DD">
      <w:pPr>
        <w:pStyle w:val="IPPBullet1"/>
        <w:ind w:left="567" w:hanging="567"/>
        <w:rPr>
          <w:lang w:val="ru-RU"/>
        </w:rPr>
      </w:pPr>
      <w:r>
        <w:rPr>
          <w:rStyle w:val="PleaseReviewParagraphId"/>
        </w:rPr>
        <w:t>[73]</w:t>
      </w:r>
      <w:r>
        <w:rPr>
          <w:lang w:val="ru-RU"/>
        </w:rPr>
        <w:t>оценку соответствия юридического лица требованиям, установленным НОКЗР, в отношении её задокументированного руководства по качеству (или документации, достаточной для выполнения конкретных фитосанитарных действий) и применения стандартных рабочих процедур на месте, и, при необходимости, предоставление предложений по их улучшению;</w:t>
      </w:r>
    </w:p>
    <w:p w:rsidR="005341DD" w:rsidRDefault="005341DD" w:rsidP="005341DD">
      <w:pPr>
        <w:pStyle w:val="IPPBullet1"/>
        <w:ind w:left="567" w:hanging="567"/>
        <w:rPr>
          <w:lang w:val="ru-RU"/>
        </w:rPr>
      </w:pPr>
      <w:r>
        <w:rPr>
          <w:rStyle w:val="PleaseReviewParagraphId"/>
        </w:rPr>
        <w:t>[74]</w:t>
      </w:r>
      <w:r>
        <w:rPr>
          <w:lang w:val="ru-RU"/>
        </w:rPr>
        <w:t>заключение соглашения, которое уполномочивает юридическое лицо выполнять конкретные фитосанитарные действия, и, по мере необходимости, пересмотр и обновление этого соглашения;</w:t>
      </w:r>
    </w:p>
    <w:p w:rsidR="005341DD" w:rsidRDefault="005341DD" w:rsidP="005341DD">
      <w:pPr>
        <w:pStyle w:val="IPPBullet1"/>
        <w:ind w:left="567" w:hanging="567"/>
        <w:rPr>
          <w:lang w:val="ru-RU"/>
        </w:rPr>
      </w:pPr>
      <w:r>
        <w:rPr>
          <w:rStyle w:val="PleaseReviewParagraphId"/>
        </w:rPr>
        <w:t>[75]</w:t>
      </w:r>
      <w:r>
        <w:rPr>
          <w:lang w:val="ru-RU"/>
        </w:rPr>
        <w:t xml:space="preserve">обучение сотрудников НОКЗР и обеспечение поддержания их навыков и компетенций на уровне, достаточном для постоянного применения в программе по передаче полномочий; </w:t>
      </w:r>
    </w:p>
    <w:p w:rsidR="005341DD" w:rsidRDefault="005341DD" w:rsidP="005341DD">
      <w:pPr>
        <w:pStyle w:val="IPPBullet1"/>
        <w:ind w:left="567" w:hanging="567"/>
        <w:rPr>
          <w:lang w:val="ru-RU"/>
        </w:rPr>
      </w:pPr>
      <w:r>
        <w:rPr>
          <w:rStyle w:val="PleaseReviewParagraphId"/>
        </w:rPr>
        <w:t>[76]</w:t>
      </w:r>
      <w:r>
        <w:rPr>
          <w:lang w:val="ru-RU"/>
        </w:rPr>
        <w:t>проведение регулярных аудиторских проверок уполномоченного юридического лица для подтверждения его соответствия требованиям программы НОКЗР по передаче полномочий;</w:t>
      </w:r>
    </w:p>
    <w:p w:rsidR="005341DD" w:rsidRDefault="005341DD" w:rsidP="005341DD">
      <w:pPr>
        <w:pStyle w:val="IPPBullet1"/>
        <w:ind w:left="567" w:hanging="567"/>
        <w:rPr>
          <w:lang w:val="ru-RU"/>
        </w:rPr>
      </w:pPr>
      <w:r>
        <w:rPr>
          <w:rStyle w:val="PleaseReviewParagraphId"/>
        </w:rPr>
        <w:t>[77]</w:t>
      </w:r>
      <w:r>
        <w:rPr>
          <w:lang w:val="ru-RU"/>
        </w:rPr>
        <w:t>проведение внутренних аудиторских проверок собственных процедур и процессов для подтверждения того, что цели программы по передаче полномочий продолжают соблюдаться;</w:t>
      </w:r>
    </w:p>
    <w:p w:rsidR="005341DD" w:rsidRDefault="005341DD" w:rsidP="005341DD">
      <w:pPr>
        <w:pStyle w:val="IPPBullet1"/>
        <w:ind w:left="567" w:hanging="567"/>
        <w:rPr>
          <w:szCs w:val="16"/>
          <w:lang w:val="ru-RU"/>
        </w:rPr>
      </w:pPr>
      <w:r>
        <w:rPr>
          <w:rStyle w:val="PleaseReviewParagraphId"/>
        </w:rPr>
        <w:lastRenderedPageBreak/>
        <w:t>[78]</w:t>
      </w:r>
      <w:r>
        <w:rPr>
          <w:lang w:val="ru-RU"/>
        </w:rPr>
        <w:t xml:space="preserve">внедрение процессов реагирования на выявленные несоответствия, в том числе, в случае необходимости, приостановки или отзыва полномочий, что может включать </w:t>
      </w:r>
      <w:hyperlink r:id="rId12" w:history="1">
        <w:proofErr w:type="spellStart"/>
        <w:r>
          <w:rPr>
            <w:rStyle w:val="Lienhypertexte"/>
            <w:color w:val="auto"/>
            <w:u w:val="none"/>
            <w:lang w:val="ru-RU"/>
          </w:rPr>
          <w:t>правоприменение</w:t>
        </w:r>
        <w:proofErr w:type="spellEnd"/>
        <w:r>
          <w:rPr>
            <w:rStyle w:val="Lienhypertexte"/>
            <w:color w:val="auto"/>
            <w:u w:val="none"/>
            <w:lang w:val="ru-RU"/>
          </w:rPr>
          <w:t xml:space="preserve"> регулятивными органами</w:t>
        </w:r>
      </w:hyperlink>
      <w:r>
        <w:rPr>
          <w:lang w:val="ru-RU"/>
        </w:rPr>
        <w:t>;</w:t>
      </w:r>
    </w:p>
    <w:p w:rsidR="005341DD" w:rsidRDefault="005341DD" w:rsidP="005341DD">
      <w:pPr>
        <w:pStyle w:val="IPPBullet1"/>
        <w:ind w:left="567" w:hanging="567"/>
        <w:rPr>
          <w:szCs w:val="16"/>
          <w:lang w:val="ru-RU"/>
        </w:rPr>
      </w:pPr>
      <w:r>
        <w:rPr>
          <w:rStyle w:val="PleaseReviewParagraphId"/>
        </w:rPr>
        <w:t>[79]</w:t>
      </w:r>
      <w:r>
        <w:rPr>
          <w:lang w:val="ru-RU"/>
        </w:rPr>
        <w:t>ведение документации, в том числе записей и перечней уполномоченных юридических лиц;</w:t>
      </w:r>
    </w:p>
    <w:p w:rsidR="005341DD" w:rsidRPr="005341DD" w:rsidRDefault="005341DD" w:rsidP="005341DD">
      <w:pPr>
        <w:pStyle w:val="IPPBullet1"/>
        <w:spacing w:after="180"/>
        <w:ind w:left="567" w:hanging="567"/>
        <w:rPr>
          <w:lang w:val="ru-RU" w:eastAsia="nl-NL"/>
        </w:rPr>
      </w:pPr>
      <w:r>
        <w:rPr>
          <w:rStyle w:val="PleaseReviewParagraphId"/>
        </w:rPr>
        <w:t>[80</w:t>
      </w:r>
      <w:proofErr w:type="gramStart"/>
      <w:r>
        <w:rPr>
          <w:rStyle w:val="PleaseReviewParagraphId"/>
        </w:rPr>
        <w:t>]</w:t>
      </w:r>
      <w:r>
        <w:rPr>
          <w:lang w:val="ru-RU" w:eastAsia="nl-NL"/>
        </w:rPr>
        <w:t>налаживание</w:t>
      </w:r>
      <w:proofErr w:type="gramEnd"/>
      <w:r>
        <w:rPr>
          <w:lang w:val="ru-RU" w:eastAsia="nl-NL"/>
        </w:rPr>
        <w:t xml:space="preserve"> и поддержание прозрачного, действенного и эффективного взаимодействия, касающегося программы передачи полномочий, прежде всего, между НОКЗР и уполномоченными юридическими лицами.</w:t>
      </w:r>
    </w:p>
    <w:p w:rsidR="005341DD" w:rsidRDefault="005341DD" w:rsidP="005341DD">
      <w:pPr>
        <w:pStyle w:val="IPPBullet1"/>
        <w:numPr>
          <w:ilvl w:val="0"/>
          <w:numId w:val="0"/>
        </w:numPr>
        <w:spacing w:after="180"/>
        <w:rPr>
          <w:lang w:val="ru-RU" w:eastAsia="nl-NL"/>
        </w:rPr>
      </w:pPr>
    </w:p>
    <w:p w:rsidR="005341DD" w:rsidRDefault="005341DD" w:rsidP="005341DD">
      <w:pPr>
        <w:pStyle w:val="IPPHeading2"/>
        <w:rPr>
          <w:lang w:val="ru-RU"/>
        </w:rPr>
      </w:pPr>
      <w:r>
        <w:rPr>
          <w:rStyle w:val="PleaseReviewParagraphId"/>
          <w:b w:val="0"/>
        </w:rPr>
        <w:t>[81]</w:t>
      </w:r>
      <w:bookmarkStart w:id="11" w:name="_Toc506982464"/>
      <w:r>
        <w:rPr>
          <w:lang w:val="ru-RU"/>
        </w:rPr>
        <w:t>3.2</w:t>
      </w:r>
      <w:r>
        <w:rPr>
          <w:lang w:val="ru-RU"/>
        </w:rPr>
        <w:tab/>
      </w:r>
      <w:r>
        <w:rPr>
          <w:lang w:val="en-US"/>
        </w:rPr>
        <w:t xml:space="preserve"> </w:t>
      </w:r>
      <w:r>
        <w:rPr>
          <w:lang w:val="ru-RU"/>
        </w:rPr>
        <w:t>Роли и обязанности уполномоченного юридического лица</w:t>
      </w:r>
      <w:bookmarkEnd w:id="11"/>
    </w:p>
    <w:p w:rsidR="005341DD" w:rsidRDefault="005341DD" w:rsidP="005341DD">
      <w:pPr>
        <w:pStyle w:val="IPPParagraphnumbering"/>
        <w:tabs>
          <w:tab w:val="clear" w:pos="0"/>
        </w:tabs>
        <w:ind w:firstLine="0"/>
        <w:rPr>
          <w:lang w:val="ru-RU"/>
        </w:rPr>
      </w:pPr>
      <w:r>
        <w:rPr>
          <w:rStyle w:val="PleaseReviewParagraphId"/>
        </w:rPr>
        <w:t>[82]</w:t>
      </w:r>
      <w:r>
        <w:rPr>
          <w:lang w:val="ru-RU"/>
        </w:rPr>
        <w:t xml:space="preserve">Роли и обязанности уполномоченного юридического лица должны включать следующее: </w:t>
      </w:r>
    </w:p>
    <w:p w:rsidR="005341DD" w:rsidRDefault="005341DD" w:rsidP="005341DD">
      <w:pPr>
        <w:pStyle w:val="IPPBullet1"/>
        <w:ind w:left="567" w:hanging="567"/>
        <w:rPr>
          <w:lang w:val="ru-RU"/>
        </w:rPr>
      </w:pPr>
      <w:r>
        <w:rPr>
          <w:rStyle w:val="PleaseReviewParagraphId"/>
        </w:rPr>
        <w:t>[83]</w:t>
      </w:r>
      <w:r>
        <w:rPr>
          <w:lang w:val="ru-RU"/>
        </w:rPr>
        <w:t>предоставление необходимой информации НОКЗР при заявке на передачу полномочий по выполнению конкретных фитосанитарных действий от имени НОКЗР;</w:t>
      </w:r>
    </w:p>
    <w:p w:rsidR="005341DD" w:rsidRDefault="005341DD" w:rsidP="005341DD">
      <w:pPr>
        <w:pStyle w:val="IPPBullet1"/>
        <w:ind w:left="567" w:hanging="567"/>
        <w:rPr>
          <w:lang w:val="ru-RU"/>
        </w:rPr>
      </w:pPr>
      <w:r>
        <w:rPr>
          <w:rStyle w:val="PleaseReviewParagraphId"/>
        </w:rPr>
        <w:t>[84]</w:t>
      </w:r>
      <w:r>
        <w:rPr>
          <w:lang w:val="ru-RU"/>
        </w:rPr>
        <w:t>заключение соглашения на выполнение конкретных фитосанитарных действий от имени НОКЗР;</w:t>
      </w:r>
    </w:p>
    <w:p w:rsidR="005341DD" w:rsidRDefault="005341DD" w:rsidP="005341DD">
      <w:pPr>
        <w:pStyle w:val="IPPBullet1"/>
        <w:ind w:left="567" w:hanging="567"/>
        <w:rPr>
          <w:lang w:val="ru-RU"/>
        </w:rPr>
      </w:pPr>
      <w:r>
        <w:rPr>
          <w:rStyle w:val="PleaseReviewParagraphId"/>
        </w:rPr>
        <w:t>[85]</w:t>
      </w:r>
      <w:r>
        <w:rPr>
          <w:lang w:val="ru-RU"/>
        </w:rPr>
        <w:t>применение задокументированной системы управления качеством для соответствия требованиям, установленным НОКЗР, которые могут распространяться на:</w:t>
      </w:r>
    </w:p>
    <w:p w:rsidR="005341DD" w:rsidRDefault="005341DD" w:rsidP="005341DD">
      <w:pPr>
        <w:pStyle w:val="IPPBullet2"/>
      </w:pPr>
      <w:r>
        <w:rPr>
          <w:rStyle w:val="PleaseReviewParagraphId"/>
        </w:rPr>
        <w:t>[86]</w:t>
      </w:r>
      <w:r>
        <w:rPr>
          <w:lang w:val="ru-RU"/>
        </w:rPr>
        <w:t>стандартные рабочие процедуры;</w:t>
      </w:r>
    </w:p>
    <w:p w:rsidR="005341DD" w:rsidRDefault="005341DD" w:rsidP="005341DD">
      <w:pPr>
        <w:pStyle w:val="IPPBullet2"/>
      </w:pPr>
      <w:r>
        <w:rPr>
          <w:rStyle w:val="PleaseReviewParagraphId"/>
        </w:rPr>
        <w:t>[87]</w:t>
      </w:r>
      <w:r>
        <w:rPr>
          <w:lang w:val="ru-RU"/>
        </w:rPr>
        <w:t>компетентность персонала;</w:t>
      </w:r>
    </w:p>
    <w:p w:rsidR="005341DD" w:rsidRDefault="005341DD" w:rsidP="005341DD">
      <w:pPr>
        <w:pStyle w:val="IPPBullet2"/>
      </w:pPr>
      <w:r>
        <w:rPr>
          <w:rStyle w:val="PleaseReviewParagraphId"/>
        </w:rPr>
        <w:t>[88]</w:t>
      </w:r>
      <w:r>
        <w:rPr>
          <w:lang w:val="ru-RU"/>
        </w:rPr>
        <w:t>обучение персонала;</w:t>
      </w:r>
    </w:p>
    <w:p w:rsidR="005341DD" w:rsidRDefault="005341DD" w:rsidP="005341DD">
      <w:pPr>
        <w:pStyle w:val="IPPBullet2"/>
      </w:pPr>
      <w:r>
        <w:rPr>
          <w:rStyle w:val="PleaseReviewParagraphId"/>
        </w:rPr>
        <w:t>[89]</w:t>
      </w:r>
      <w:r>
        <w:rPr>
          <w:lang w:val="ru-RU"/>
        </w:rPr>
        <w:t>контроль за документами;</w:t>
      </w:r>
    </w:p>
    <w:p w:rsidR="005341DD" w:rsidRDefault="005341DD" w:rsidP="005341DD">
      <w:pPr>
        <w:pStyle w:val="IPPBullet2"/>
      </w:pPr>
      <w:r>
        <w:rPr>
          <w:rStyle w:val="PleaseReviewParagraphId"/>
        </w:rPr>
        <w:t>[90]</w:t>
      </w:r>
      <w:r>
        <w:rPr>
          <w:lang w:val="ru-RU"/>
        </w:rPr>
        <w:t>пересмотр документов;</w:t>
      </w:r>
    </w:p>
    <w:p w:rsidR="005341DD" w:rsidRDefault="005341DD" w:rsidP="005341DD">
      <w:pPr>
        <w:pStyle w:val="IPPBullet2"/>
        <w:rPr>
          <w:lang w:val="ru-RU"/>
        </w:rPr>
      </w:pPr>
      <w:r>
        <w:rPr>
          <w:rStyle w:val="PleaseReviewParagraphId"/>
        </w:rPr>
        <w:t>[91]</w:t>
      </w:r>
      <w:r>
        <w:rPr>
          <w:lang w:val="ru-RU"/>
        </w:rPr>
        <w:t>записи, в первую очередь, о деятельности, проведённой в отношении конкретных фитосанитарных действий;</w:t>
      </w:r>
    </w:p>
    <w:p w:rsidR="005341DD" w:rsidRDefault="005341DD" w:rsidP="005341DD">
      <w:pPr>
        <w:pStyle w:val="IPPBullet2"/>
      </w:pPr>
      <w:r>
        <w:rPr>
          <w:rStyle w:val="PleaseReviewParagraphId"/>
        </w:rPr>
        <w:t>[92]</w:t>
      </w:r>
      <w:r>
        <w:rPr>
          <w:lang w:val="ru-RU"/>
        </w:rPr>
        <w:t>внутренний аудит;</w:t>
      </w:r>
    </w:p>
    <w:p w:rsidR="005341DD" w:rsidRDefault="005341DD" w:rsidP="005341DD">
      <w:pPr>
        <w:pStyle w:val="IPPBullet2"/>
      </w:pPr>
      <w:r>
        <w:rPr>
          <w:rStyle w:val="PleaseReviewParagraphId"/>
        </w:rPr>
        <w:t>[93</w:t>
      </w:r>
      <w:proofErr w:type="gramStart"/>
      <w:r>
        <w:rPr>
          <w:rStyle w:val="PleaseReviewParagraphId"/>
        </w:rPr>
        <w:t>]</w:t>
      </w:r>
      <w:r>
        <w:rPr>
          <w:lang w:val="ru-RU"/>
        </w:rPr>
        <w:t>управление</w:t>
      </w:r>
      <w:proofErr w:type="gramEnd"/>
      <w:r>
        <w:rPr>
          <w:lang w:val="ru-RU"/>
        </w:rPr>
        <w:t xml:space="preserve"> несоответствиями.</w:t>
      </w:r>
    </w:p>
    <w:p w:rsidR="005341DD" w:rsidRDefault="005341DD" w:rsidP="005341DD">
      <w:pPr>
        <w:pStyle w:val="IPPBullet1"/>
        <w:ind w:left="567" w:hanging="567"/>
        <w:rPr>
          <w:lang w:val="ru-RU"/>
        </w:rPr>
      </w:pPr>
      <w:r>
        <w:rPr>
          <w:rStyle w:val="PleaseReviewParagraphId"/>
        </w:rPr>
        <w:t>[94]</w:t>
      </w:r>
      <w:r>
        <w:rPr>
          <w:lang w:val="ru-RU"/>
        </w:rPr>
        <w:t xml:space="preserve">поддержание инфраструктуры, там, где это применимо, и ресурсов для постоянного выполнения </w:t>
      </w:r>
      <w:r w:rsidRPr="005341DD">
        <w:rPr>
          <w:lang w:val="ru-RU"/>
        </w:rPr>
        <w:t>действий, необходимых для соответствия требованиям</w:t>
      </w:r>
      <w:r>
        <w:rPr>
          <w:lang w:val="ru-RU"/>
        </w:rPr>
        <w:t>, установленным НОКЗР;</w:t>
      </w:r>
    </w:p>
    <w:p w:rsidR="005341DD" w:rsidRDefault="005341DD" w:rsidP="005341DD">
      <w:pPr>
        <w:pStyle w:val="IPPBullet1"/>
        <w:ind w:left="567" w:hanging="567"/>
        <w:rPr>
          <w:lang w:val="ru-RU"/>
        </w:rPr>
      </w:pPr>
      <w:r>
        <w:rPr>
          <w:rStyle w:val="PleaseReviewParagraphId"/>
        </w:rPr>
        <w:t>[95]</w:t>
      </w:r>
      <w:r>
        <w:rPr>
          <w:lang w:val="ru-RU"/>
        </w:rPr>
        <w:t>обеспечение наличия у сотрудников надлежащего образования и опыта для выполнения конкретных фитосанитарных действий;</w:t>
      </w:r>
    </w:p>
    <w:p w:rsidR="005341DD" w:rsidRDefault="005341DD" w:rsidP="005341DD">
      <w:pPr>
        <w:pStyle w:val="IPPBullet1"/>
        <w:ind w:left="567" w:hanging="567"/>
        <w:rPr>
          <w:lang w:val="ru-RU"/>
        </w:rPr>
      </w:pPr>
      <w:r>
        <w:rPr>
          <w:rStyle w:val="PleaseReviewParagraphId"/>
        </w:rPr>
        <w:t>[96]</w:t>
      </w:r>
      <w:r>
        <w:rPr>
          <w:lang w:val="ru-RU"/>
        </w:rPr>
        <w:t>обучение сотрудников и обеспечение поддержания их навыков и компетенций на уровне, достаточном для постоянного выполнения действий, необходимых для соответствия требованиям, установленным НОКЗР;</w:t>
      </w:r>
    </w:p>
    <w:p w:rsidR="005341DD" w:rsidRDefault="005341DD" w:rsidP="005341DD">
      <w:pPr>
        <w:pStyle w:val="IPPBullet1"/>
        <w:ind w:left="567" w:hanging="567"/>
        <w:rPr>
          <w:szCs w:val="16"/>
          <w:lang w:val="ru-RU"/>
        </w:rPr>
      </w:pPr>
      <w:r>
        <w:rPr>
          <w:rStyle w:val="PleaseReviewParagraphId"/>
        </w:rPr>
        <w:t>[97]</w:t>
      </w:r>
      <w:r>
        <w:rPr>
          <w:lang w:val="ru-RU"/>
        </w:rPr>
        <w:t>ведение и предоставление по требованию НОКЗР документации о системе управления качеством (включая записи);</w:t>
      </w:r>
    </w:p>
    <w:p w:rsidR="005341DD" w:rsidRPr="005341DD" w:rsidRDefault="005341DD" w:rsidP="005341DD">
      <w:pPr>
        <w:pStyle w:val="IPPBullet1"/>
        <w:ind w:left="567" w:hanging="567"/>
        <w:rPr>
          <w:szCs w:val="16"/>
          <w:lang w:val="ru-RU"/>
        </w:rPr>
      </w:pPr>
      <w:r>
        <w:rPr>
          <w:rStyle w:val="PleaseReviewParagraphId"/>
        </w:rPr>
        <w:t>[98</w:t>
      </w:r>
      <w:proofErr w:type="gramStart"/>
      <w:r>
        <w:rPr>
          <w:rStyle w:val="PleaseReviewParagraphId"/>
        </w:rPr>
        <w:t>]</w:t>
      </w:r>
      <w:r>
        <w:rPr>
          <w:lang w:val="ru-RU"/>
        </w:rPr>
        <w:t>прохождение</w:t>
      </w:r>
      <w:proofErr w:type="gramEnd"/>
      <w:r>
        <w:rPr>
          <w:lang w:val="ru-RU"/>
        </w:rPr>
        <w:t xml:space="preserve"> аудиторских проверок со стороны НОКЗР (или уполномоченного ей юридического лица) так, как прописано требованиями, установленными НОКЗР.</w:t>
      </w:r>
    </w:p>
    <w:p w:rsidR="005341DD" w:rsidRDefault="005341DD" w:rsidP="005341DD">
      <w:pPr>
        <w:pStyle w:val="IPPBullet1"/>
        <w:numPr>
          <w:ilvl w:val="0"/>
          <w:numId w:val="0"/>
        </w:numPr>
        <w:rPr>
          <w:szCs w:val="16"/>
          <w:lang w:val="ru-RU"/>
        </w:rPr>
      </w:pPr>
    </w:p>
    <w:p w:rsidR="005341DD" w:rsidRDefault="005341DD" w:rsidP="005341DD">
      <w:pPr>
        <w:pStyle w:val="IPPHeading2"/>
        <w:tabs>
          <w:tab w:val="left" w:pos="851"/>
        </w:tabs>
        <w:rPr>
          <w:szCs w:val="16"/>
          <w:lang w:val="ru-RU"/>
        </w:rPr>
      </w:pPr>
      <w:r>
        <w:rPr>
          <w:rStyle w:val="PleaseReviewParagraphId"/>
          <w:b w:val="0"/>
        </w:rPr>
        <w:t>[99]</w:t>
      </w:r>
      <w:r>
        <w:rPr>
          <w:lang w:val="ru-RU"/>
        </w:rPr>
        <w:t>3.2.1</w:t>
      </w:r>
      <w:r>
        <w:rPr>
          <w:lang w:val="ru-RU"/>
        </w:rPr>
        <w:tab/>
        <w:t xml:space="preserve">Роли и обязанности юридических лиц, уполномоченных на проведение аудита или </w:t>
      </w:r>
      <w:r>
        <w:rPr>
          <w:szCs w:val="16"/>
          <w:lang w:val="ru-RU"/>
        </w:rPr>
        <w:t>контроля</w:t>
      </w:r>
    </w:p>
    <w:p w:rsidR="005341DD" w:rsidRDefault="005341DD" w:rsidP="005341DD">
      <w:pPr>
        <w:pStyle w:val="IPPParagraphnumbering"/>
        <w:tabs>
          <w:tab w:val="clear" w:pos="0"/>
        </w:tabs>
        <w:ind w:firstLine="0"/>
        <w:rPr>
          <w:lang w:val="ru-RU"/>
        </w:rPr>
      </w:pPr>
      <w:r>
        <w:rPr>
          <w:rStyle w:val="PleaseReviewParagraphId"/>
        </w:rPr>
        <w:t>[100]</w:t>
      </w:r>
      <w:r>
        <w:rPr>
          <w:lang w:val="ru-RU"/>
        </w:rPr>
        <w:t xml:space="preserve">Юридическое лицо, проводящее аудиторскую проверку других уполномоченных юридических лиц или </w:t>
      </w:r>
      <w:proofErr w:type="gramStart"/>
      <w:r>
        <w:rPr>
          <w:lang w:val="ru-RU"/>
        </w:rPr>
        <w:t>контролирующая</w:t>
      </w:r>
      <w:proofErr w:type="gramEnd"/>
      <w:r>
        <w:rPr>
          <w:lang w:val="ru-RU"/>
        </w:rPr>
        <w:t xml:space="preserve"> выполнение фитосанитарных действий должна:</w:t>
      </w:r>
    </w:p>
    <w:p w:rsidR="005341DD" w:rsidRDefault="005341DD" w:rsidP="005341DD">
      <w:pPr>
        <w:pStyle w:val="IPPBullet1"/>
        <w:ind w:left="567" w:hanging="567"/>
        <w:rPr>
          <w:lang w:val="ru-RU"/>
        </w:rPr>
      </w:pPr>
      <w:r>
        <w:rPr>
          <w:rStyle w:val="PleaseReviewParagraphId"/>
        </w:rPr>
        <w:t>[101]</w:t>
      </w:r>
      <w:r>
        <w:rPr>
          <w:lang w:val="ru-RU"/>
        </w:rPr>
        <w:t>разработать и выполнять план действий или процедур по устранению несоответствий, которые ставят под угрозу целостность и доверие к программе, включая уведомление о них передающую полномочия НОКЗР;</w:t>
      </w:r>
    </w:p>
    <w:p w:rsidR="005341DD" w:rsidRDefault="005341DD" w:rsidP="005341DD">
      <w:pPr>
        <w:pStyle w:val="IPPBullet1"/>
        <w:ind w:left="567" w:hanging="567"/>
        <w:rPr>
          <w:lang w:val="ru-RU"/>
        </w:rPr>
      </w:pPr>
      <w:r>
        <w:rPr>
          <w:rStyle w:val="PleaseReviewParagraphId"/>
        </w:rPr>
        <w:lastRenderedPageBreak/>
        <w:t>[102]</w:t>
      </w:r>
      <w:r>
        <w:rPr>
          <w:lang w:val="ru-RU"/>
        </w:rPr>
        <w:t xml:space="preserve">сохранять конфиденциальность собранной во время выполнения фитосанитарных действий информации; </w:t>
      </w:r>
    </w:p>
    <w:p w:rsidR="005341DD" w:rsidRPr="005341DD" w:rsidRDefault="005341DD" w:rsidP="005341DD">
      <w:pPr>
        <w:pStyle w:val="IPPBullet1"/>
        <w:ind w:left="567" w:hanging="567"/>
        <w:rPr>
          <w:lang w:val="ru-RU"/>
        </w:rPr>
      </w:pPr>
      <w:r>
        <w:rPr>
          <w:rStyle w:val="PleaseReviewParagraphId"/>
        </w:rPr>
        <w:t>[103</w:t>
      </w:r>
      <w:proofErr w:type="gramStart"/>
      <w:r>
        <w:rPr>
          <w:rStyle w:val="PleaseReviewParagraphId"/>
        </w:rPr>
        <w:t>]</w:t>
      </w:r>
      <w:r>
        <w:rPr>
          <w:lang w:val="ru-RU"/>
        </w:rPr>
        <w:t>сохранять</w:t>
      </w:r>
      <w:proofErr w:type="gramEnd"/>
      <w:r>
        <w:rPr>
          <w:lang w:val="ru-RU"/>
        </w:rPr>
        <w:t xml:space="preserve"> беспристрастность и независимость от юридических лиц, подлежащих аудиту или контролю, и быть свободной от какого-либо конфликта интересов.</w:t>
      </w:r>
    </w:p>
    <w:p w:rsidR="005341DD" w:rsidRDefault="005341DD" w:rsidP="005341DD">
      <w:pPr>
        <w:pStyle w:val="IPPBullet1"/>
        <w:numPr>
          <w:ilvl w:val="0"/>
          <w:numId w:val="0"/>
        </w:numPr>
        <w:rPr>
          <w:lang w:val="ru-RU"/>
        </w:rPr>
      </w:pPr>
    </w:p>
    <w:p w:rsidR="005341DD" w:rsidRDefault="005341DD" w:rsidP="005341DD">
      <w:pPr>
        <w:pStyle w:val="IPPHeading1"/>
        <w:rPr>
          <w:lang w:val="ru-RU"/>
        </w:rPr>
      </w:pPr>
      <w:r>
        <w:rPr>
          <w:rStyle w:val="PleaseReviewParagraphId"/>
          <w:b w:val="0"/>
        </w:rPr>
        <w:t>[104]</w:t>
      </w:r>
      <w:bookmarkStart w:id="12" w:name="_Toc506982465"/>
      <w:r>
        <w:rPr>
          <w:lang w:val="ru-RU"/>
        </w:rPr>
        <w:t>4.</w:t>
      </w:r>
      <w:r>
        <w:rPr>
          <w:lang w:val="ru-RU"/>
        </w:rPr>
        <w:tab/>
        <w:t>Процесс аудиторских проверок</w:t>
      </w:r>
      <w:bookmarkEnd w:id="12"/>
    </w:p>
    <w:p w:rsidR="005341DD" w:rsidRDefault="005341DD" w:rsidP="005341DD">
      <w:pPr>
        <w:pStyle w:val="IPPHeading2"/>
        <w:rPr>
          <w:lang w:val="ru-RU"/>
        </w:rPr>
      </w:pPr>
      <w:r>
        <w:rPr>
          <w:rStyle w:val="PleaseReviewParagraphId"/>
          <w:b w:val="0"/>
        </w:rPr>
        <w:t>[105]</w:t>
      </w:r>
      <w:bookmarkStart w:id="13" w:name="_Toc506982466"/>
      <w:r>
        <w:rPr>
          <w:lang w:val="ru-RU"/>
        </w:rPr>
        <w:t>4.1</w:t>
      </w:r>
      <w:r>
        <w:rPr>
          <w:lang w:val="ru-RU"/>
        </w:rPr>
        <w:tab/>
        <w:t>Аудиторские проверки по передаче полномочий юридическому лицу</w:t>
      </w:r>
      <w:bookmarkEnd w:id="13"/>
    </w:p>
    <w:p w:rsidR="005341DD" w:rsidRDefault="005341DD" w:rsidP="005341DD">
      <w:pPr>
        <w:pStyle w:val="IPPParagraphnumbering"/>
        <w:tabs>
          <w:tab w:val="clear" w:pos="0"/>
        </w:tabs>
        <w:ind w:firstLine="0"/>
        <w:rPr>
          <w:lang w:val="ru-RU"/>
        </w:rPr>
      </w:pPr>
      <w:r>
        <w:rPr>
          <w:rStyle w:val="PleaseReviewParagraphId"/>
        </w:rPr>
        <w:t>[106]</w:t>
      </w:r>
      <w:r>
        <w:rPr>
          <w:lang w:val="ru-RU"/>
        </w:rPr>
        <w:t>Перед передачей полномочий НОКЗР (или уполномоченное ей юридическое лицо) должна провести начальную оценку руководства по качеству юридического лица (или документации вместо руководства по качеству).</w:t>
      </w:r>
    </w:p>
    <w:p w:rsidR="005341DD" w:rsidRDefault="005341DD" w:rsidP="005341DD">
      <w:pPr>
        <w:pStyle w:val="IPPParagraphnumbering"/>
        <w:tabs>
          <w:tab w:val="clear" w:pos="0"/>
        </w:tabs>
        <w:ind w:firstLine="0"/>
        <w:rPr>
          <w:lang w:val="ru-RU"/>
        </w:rPr>
      </w:pPr>
      <w:r>
        <w:rPr>
          <w:rStyle w:val="PleaseReviewParagraphId"/>
        </w:rPr>
        <w:t>[107]</w:t>
      </w:r>
      <w:r>
        <w:rPr>
          <w:lang w:val="ru-RU"/>
        </w:rPr>
        <w:t>В случае</w:t>
      </w:r>
      <w:proofErr w:type="gramStart"/>
      <w:r>
        <w:rPr>
          <w:lang w:val="ru-RU"/>
        </w:rPr>
        <w:t>,</w:t>
      </w:r>
      <w:proofErr w:type="gramEnd"/>
      <w:r>
        <w:rPr>
          <w:lang w:val="ru-RU"/>
        </w:rPr>
        <w:t xml:space="preserve"> если руководство по качеству (или другая документация, достаточная для выполнения конкретных фитосанитарных действий) приемлемо, то НОКЗР (или уполномоченное ей юридическое лицо) должна провести аудиторскую проверку для оценки всей системы и способности юридического лица выполнять стандартные рабочие процедуры для каждого фитосанитарного действия.</w:t>
      </w:r>
    </w:p>
    <w:p w:rsidR="005341DD" w:rsidRDefault="005341DD" w:rsidP="005341DD">
      <w:pPr>
        <w:pStyle w:val="IPPParagraphnumbering"/>
        <w:tabs>
          <w:tab w:val="clear" w:pos="0"/>
        </w:tabs>
        <w:ind w:firstLine="0"/>
        <w:rPr>
          <w:lang w:val="ru-RU"/>
        </w:rPr>
      </w:pPr>
      <w:r>
        <w:rPr>
          <w:rStyle w:val="PleaseReviewParagraphId"/>
        </w:rPr>
        <w:t>[108]</w:t>
      </w:r>
      <w:r>
        <w:rPr>
          <w:lang w:val="ru-RU"/>
        </w:rPr>
        <w:t xml:space="preserve">На каждой стадии аудиторской проверки НОКЗР (или уполномоченное ей юридическое лицо) </w:t>
      </w:r>
      <w:proofErr w:type="gramStart"/>
      <w:r>
        <w:rPr>
          <w:lang w:val="ru-RU"/>
        </w:rPr>
        <w:t>должна</w:t>
      </w:r>
      <w:proofErr w:type="gramEnd"/>
      <w:r>
        <w:rPr>
          <w:lang w:val="ru-RU"/>
        </w:rPr>
        <w:t>, по мере необходимости, предоставлять рекомендации для улучшения.</w:t>
      </w:r>
    </w:p>
    <w:p w:rsidR="005341DD" w:rsidRDefault="005341DD" w:rsidP="005341DD">
      <w:pPr>
        <w:pStyle w:val="IPPParagraphnumbering"/>
        <w:tabs>
          <w:tab w:val="clear" w:pos="0"/>
        </w:tabs>
        <w:ind w:firstLine="0"/>
      </w:pPr>
      <w:r>
        <w:rPr>
          <w:rStyle w:val="PleaseReviewParagraphId"/>
        </w:rPr>
        <w:t>[109]</w:t>
      </w:r>
      <w:r>
        <w:rPr>
          <w:lang w:val="ru-RU"/>
        </w:rPr>
        <w:t xml:space="preserve">НОКЗР, как правило, должна передавать полномочия юридическому </w:t>
      </w:r>
      <w:proofErr w:type="gramStart"/>
      <w:r>
        <w:rPr>
          <w:lang w:val="ru-RU"/>
        </w:rPr>
        <w:t>лицу</w:t>
      </w:r>
      <w:proofErr w:type="gramEnd"/>
      <w:r>
        <w:rPr>
          <w:lang w:val="ru-RU"/>
        </w:rPr>
        <w:t xml:space="preserve"> если аудиторская проверка системы, проведённая НОКЗР (или уполномоченным ей юридическим лицом) показывает, что требования НОКЗР по передаче полномочий юридическим лицам соблюдены.</w:t>
      </w:r>
    </w:p>
    <w:p w:rsidR="005341DD" w:rsidRPr="005341DD" w:rsidRDefault="005341DD" w:rsidP="005341DD">
      <w:pPr>
        <w:pStyle w:val="IPPParagraphnumbering"/>
        <w:tabs>
          <w:tab w:val="clear" w:pos="0"/>
        </w:tabs>
        <w:ind w:firstLine="0"/>
      </w:pPr>
    </w:p>
    <w:p w:rsidR="005341DD" w:rsidRDefault="005341DD" w:rsidP="005341DD">
      <w:pPr>
        <w:pStyle w:val="IPPHeading2"/>
        <w:rPr>
          <w:lang w:val="ru-RU"/>
        </w:rPr>
      </w:pPr>
      <w:r>
        <w:rPr>
          <w:rStyle w:val="PleaseReviewParagraphId"/>
          <w:b w:val="0"/>
        </w:rPr>
        <w:t>[110]</w:t>
      </w:r>
      <w:bookmarkStart w:id="14" w:name="_Toc506982467"/>
      <w:r>
        <w:rPr>
          <w:lang w:val="ru-RU"/>
        </w:rPr>
        <w:t>4.2</w:t>
      </w:r>
      <w:r>
        <w:rPr>
          <w:lang w:val="ru-RU"/>
        </w:rPr>
        <w:tab/>
        <w:t>Аудиторские проверки по поддержанию полномочий</w:t>
      </w:r>
      <w:bookmarkEnd w:id="14"/>
    </w:p>
    <w:p w:rsidR="005341DD" w:rsidRDefault="005341DD" w:rsidP="005341DD">
      <w:pPr>
        <w:pStyle w:val="IPPParagraphnumbering"/>
        <w:tabs>
          <w:tab w:val="clear" w:pos="0"/>
        </w:tabs>
        <w:ind w:firstLine="0"/>
        <w:rPr>
          <w:lang w:val="ru-RU"/>
        </w:rPr>
      </w:pPr>
      <w:r>
        <w:rPr>
          <w:rStyle w:val="PleaseReviewParagraphId"/>
        </w:rPr>
        <w:t>[111]</w:t>
      </w:r>
      <w:r>
        <w:rPr>
          <w:lang w:val="ru-RU"/>
        </w:rPr>
        <w:t>НОКЗР должна определять текущую периодичность аудиторских проверок по поддержанию полномочий, основываясь на уровне риска и сложности, связанной с фитосанитарными действиями, эффективности и соответствия юридического лица.</w:t>
      </w:r>
    </w:p>
    <w:p w:rsidR="005341DD" w:rsidRDefault="005341DD" w:rsidP="005341DD">
      <w:pPr>
        <w:pStyle w:val="IPPParagraphnumbering"/>
        <w:tabs>
          <w:tab w:val="clear" w:pos="0"/>
        </w:tabs>
        <w:ind w:firstLine="0"/>
      </w:pPr>
      <w:r>
        <w:rPr>
          <w:rStyle w:val="PleaseReviewParagraphId"/>
        </w:rPr>
        <w:t>[112]</w:t>
      </w:r>
      <w:r>
        <w:rPr>
          <w:lang w:val="ru-RU"/>
        </w:rPr>
        <w:t>Аудиторские проверки по поддержанию полномочий  должны проводиться не менее одного раза в год для всей системы юридического лица. При необходимости могут проводиться дополнительные аудиторские проверки отдельных частей системы юридического лица.</w:t>
      </w:r>
    </w:p>
    <w:p w:rsidR="005341DD" w:rsidRPr="005341DD" w:rsidRDefault="005341DD" w:rsidP="005341DD">
      <w:pPr>
        <w:pStyle w:val="IPPParagraphnumbering"/>
        <w:tabs>
          <w:tab w:val="clear" w:pos="0"/>
        </w:tabs>
        <w:ind w:firstLine="0"/>
      </w:pPr>
    </w:p>
    <w:p w:rsidR="005341DD" w:rsidRDefault="005341DD" w:rsidP="005341DD">
      <w:pPr>
        <w:pStyle w:val="IPPHeading1"/>
        <w:rPr>
          <w:lang w:val="ru-RU"/>
        </w:rPr>
      </w:pPr>
      <w:r>
        <w:rPr>
          <w:rStyle w:val="PleaseReviewParagraphId"/>
          <w:b w:val="0"/>
        </w:rPr>
        <w:t>[113]</w:t>
      </w:r>
      <w:bookmarkStart w:id="15" w:name="_Toc506982468"/>
      <w:r>
        <w:rPr>
          <w:lang w:val="ru-RU"/>
        </w:rPr>
        <w:t>5.</w:t>
      </w:r>
      <w:r>
        <w:rPr>
          <w:lang w:val="ru-RU"/>
        </w:rPr>
        <w:tab/>
        <w:t>Типы несоответствий</w:t>
      </w:r>
      <w:bookmarkEnd w:id="15"/>
    </w:p>
    <w:p w:rsidR="005341DD" w:rsidRDefault="005341DD" w:rsidP="005341DD">
      <w:pPr>
        <w:pStyle w:val="IPPParagraphnumbering"/>
        <w:tabs>
          <w:tab w:val="clear" w:pos="0"/>
        </w:tabs>
        <w:ind w:firstLine="0"/>
        <w:rPr>
          <w:lang w:val="ru-RU"/>
        </w:rPr>
      </w:pPr>
      <w:proofErr w:type="gramStart"/>
      <w:r>
        <w:rPr>
          <w:rStyle w:val="PleaseReviewParagraphId"/>
        </w:rPr>
        <w:t>[114]</w:t>
      </w:r>
      <w:r>
        <w:rPr>
          <w:lang w:val="ru-RU"/>
        </w:rPr>
        <w:t xml:space="preserve"> В том случае, когда уполномоченное юридическое лицо не выполняет требования, установленные НОКЗР, это должно рассматриваться как несоответствие.</w:t>
      </w:r>
      <w:proofErr w:type="gramEnd"/>
    </w:p>
    <w:p w:rsidR="005341DD" w:rsidRDefault="005341DD" w:rsidP="005341DD">
      <w:pPr>
        <w:pStyle w:val="IPPParagraphnumbering"/>
        <w:tabs>
          <w:tab w:val="clear" w:pos="0"/>
        </w:tabs>
        <w:ind w:firstLine="0"/>
        <w:rPr>
          <w:lang w:val="ru-RU"/>
        </w:rPr>
      </w:pPr>
      <w:r>
        <w:rPr>
          <w:rStyle w:val="PleaseReviewParagraphId"/>
        </w:rPr>
        <w:t>[115]</w:t>
      </w:r>
      <w:r>
        <w:rPr>
          <w:lang w:val="ru-RU"/>
        </w:rPr>
        <w:t>Несоответствие может быть выявлено при аудиторских проверках, контроле, исследовании или же через нотификацию о несоответствии (МСФМ</w:t>
      </w:r>
      <w:r>
        <w:rPr>
          <w:lang w:val="en-GB"/>
        </w:rPr>
        <w:t> </w:t>
      </w:r>
      <w:r>
        <w:rPr>
          <w:lang w:val="ru-RU"/>
        </w:rPr>
        <w:t>13 (“Руководство по нотификации о несоответствии и экстренном действии”)).</w:t>
      </w:r>
    </w:p>
    <w:p w:rsidR="005341DD" w:rsidRDefault="005341DD" w:rsidP="005341DD">
      <w:pPr>
        <w:pStyle w:val="IPPParagraphnumbering"/>
        <w:tabs>
          <w:tab w:val="clear" w:pos="0"/>
        </w:tabs>
        <w:ind w:firstLine="0"/>
        <w:rPr>
          <w:lang w:val="ru-RU"/>
        </w:rPr>
      </w:pPr>
      <w:r>
        <w:rPr>
          <w:rStyle w:val="PleaseReviewParagraphId"/>
        </w:rPr>
        <w:t>[116]</w:t>
      </w:r>
      <w:r>
        <w:rPr>
          <w:lang w:val="ru-RU"/>
        </w:rPr>
        <w:t>Тип и количество выявленных несоответствий должны использоваться НОКЗР для определения текущего статуса юридического лица (уполномоченное, с приостановленными или отозванными полномочиями) и вытекающей из этого периодичности аудиторских проверок.</w:t>
      </w:r>
    </w:p>
    <w:p w:rsidR="005341DD" w:rsidRDefault="005341DD" w:rsidP="005341DD">
      <w:pPr>
        <w:pStyle w:val="IPPParagraphnumbering"/>
        <w:tabs>
          <w:tab w:val="clear" w:pos="0"/>
        </w:tabs>
        <w:ind w:firstLine="0"/>
        <w:rPr>
          <w:lang w:val="ru-RU"/>
        </w:rPr>
      </w:pPr>
      <w:r>
        <w:rPr>
          <w:rStyle w:val="PleaseReviewParagraphId"/>
        </w:rPr>
        <w:t>[117]</w:t>
      </w:r>
      <w:r>
        <w:rPr>
          <w:lang w:val="ru-RU"/>
        </w:rPr>
        <w:t>Каждое выявленное несоответствие должно приводить к корректирующему действию, которое должно быть согласовано между НОКЗР (или другим юридическим лицом, уполномоченным проводить аудиторскую проверку или контроль) и уполномоченным юридическим лицом, подлежащим аудиторской проверке.</w:t>
      </w:r>
    </w:p>
    <w:p w:rsidR="005341DD" w:rsidRDefault="005341DD" w:rsidP="005341DD">
      <w:pPr>
        <w:pStyle w:val="IPPParagraphnumbering"/>
        <w:tabs>
          <w:tab w:val="clear" w:pos="0"/>
        </w:tabs>
        <w:ind w:firstLine="0"/>
      </w:pPr>
      <w:r>
        <w:rPr>
          <w:rStyle w:val="PleaseReviewParagraphId"/>
        </w:rPr>
        <w:lastRenderedPageBreak/>
        <w:t>[118]</w:t>
      </w:r>
      <w:r>
        <w:rPr>
          <w:lang w:val="ru-RU"/>
        </w:rPr>
        <w:t>Несоответствия могут классифицироваться как критические несоответствия (раздел</w:t>
      </w:r>
      <w:r>
        <w:rPr>
          <w:lang w:val="en-GB"/>
        </w:rPr>
        <w:t> </w:t>
      </w:r>
      <w:r>
        <w:rPr>
          <w:lang w:val="ru-RU"/>
        </w:rPr>
        <w:t>5.1) или другие несоответствия (раздел</w:t>
      </w:r>
      <w:r>
        <w:rPr>
          <w:lang w:val="en-GB"/>
        </w:rPr>
        <w:t> </w:t>
      </w:r>
      <w:r>
        <w:rPr>
          <w:lang w:val="ru-RU"/>
        </w:rPr>
        <w:t>5.2).</w:t>
      </w:r>
    </w:p>
    <w:p w:rsidR="005341DD" w:rsidRPr="005341DD" w:rsidRDefault="005341DD" w:rsidP="005341DD">
      <w:pPr>
        <w:pStyle w:val="IPPParagraphnumbering"/>
        <w:tabs>
          <w:tab w:val="clear" w:pos="0"/>
        </w:tabs>
        <w:ind w:firstLine="0"/>
      </w:pPr>
    </w:p>
    <w:p w:rsidR="005341DD" w:rsidRDefault="005341DD" w:rsidP="005341DD">
      <w:pPr>
        <w:pStyle w:val="IPPHeading2"/>
        <w:rPr>
          <w:lang w:val="ru-RU"/>
        </w:rPr>
      </w:pPr>
      <w:r>
        <w:rPr>
          <w:rStyle w:val="PleaseReviewParagraphId"/>
          <w:b w:val="0"/>
        </w:rPr>
        <w:t>[119]</w:t>
      </w:r>
      <w:bookmarkStart w:id="16" w:name="_Toc506982469"/>
      <w:r>
        <w:rPr>
          <w:lang w:val="ru-RU"/>
        </w:rPr>
        <w:t>5.1</w:t>
      </w:r>
      <w:r>
        <w:rPr>
          <w:lang w:val="ru-RU"/>
        </w:rPr>
        <w:tab/>
        <w:t>Критическое несоответствие</w:t>
      </w:r>
      <w:bookmarkEnd w:id="16"/>
    </w:p>
    <w:p w:rsidR="005341DD" w:rsidRDefault="005341DD" w:rsidP="005341DD">
      <w:pPr>
        <w:pStyle w:val="IPPParagraphnumbering"/>
        <w:tabs>
          <w:tab w:val="clear" w:pos="0"/>
        </w:tabs>
        <w:ind w:firstLine="0"/>
        <w:rPr>
          <w:lang w:val="ru-RU"/>
        </w:rPr>
      </w:pPr>
      <w:r>
        <w:rPr>
          <w:rStyle w:val="PleaseReviewParagraphId"/>
        </w:rPr>
        <w:t>[120]</w:t>
      </w:r>
      <w:r>
        <w:rPr>
          <w:lang w:val="ru-RU"/>
        </w:rPr>
        <w:t>Критическим несоответствием является такое несоответствие, которое немедленно влияет на целостность и надёжность фитосанитарной системы НОКЗР и требует незамедлительного корректирующего действия, которое нужно определить и применить.</w:t>
      </w:r>
    </w:p>
    <w:p w:rsidR="005341DD" w:rsidRDefault="005341DD" w:rsidP="005341DD">
      <w:pPr>
        <w:pStyle w:val="IPPParagraphnumbering"/>
        <w:tabs>
          <w:tab w:val="clear" w:pos="0"/>
        </w:tabs>
        <w:ind w:firstLine="0"/>
      </w:pPr>
      <w:r>
        <w:rPr>
          <w:rStyle w:val="PleaseReviewParagraphId"/>
        </w:rPr>
        <w:t>[121]</w:t>
      </w:r>
      <w:r>
        <w:rPr>
          <w:lang w:val="ru-RU"/>
        </w:rPr>
        <w:t>Если уполномоченное юридическое лицо немедленно не предпримет взаимно согласованное корректирующее действие или выполнение корректирующего действия не удовлетворяет НОКЗР (или юридическое лицо, уполномоченное проводить аудиторскую проверку или контроль), то НОКЗР должна приостановить или отозвать полномочия у юридического лица.</w:t>
      </w:r>
    </w:p>
    <w:p w:rsidR="005341DD" w:rsidRPr="005341DD" w:rsidRDefault="005341DD" w:rsidP="005341DD">
      <w:pPr>
        <w:pStyle w:val="IPPParagraphnumbering"/>
        <w:tabs>
          <w:tab w:val="clear" w:pos="0"/>
        </w:tabs>
        <w:ind w:firstLine="0"/>
      </w:pPr>
    </w:p>
    <w:p w:rsidR="005341DD" w:rsidRDefault="005341DD" w:rsidP="005341DD">
      <w:pPr>
        <w:pStyle w:val="IPPHeading2"/>
        <w:rPr>
          <w:lang w:val="ru-RU"/>
        </w:rPr>
      </w:pPr>
      <w:r>
        <w:rPr>
          <w:rStyle w:val="PleaseReviewParagraphId"/>
          <w:b w:val="0"/>
        </w:rPr>
        <w:t>[122]</w:t>
      </w:r>
      <w:bookmarkStart w:id="17" w:name="_Toc506982470"/>
      <w:r>
        <w:rPr>
          <w:lang w:val="ru-RU"/>
        </w:rPr>
        <w:t>5.2</w:t>
      </w:r>
      <w:r>
        <w:rPr>
          <w:lang w:val="ru-RU"/>
        </w:rPr>
        <w:tab/>
        <w:t>Другое несоответствие</w:t>
      </w:r>
      <w:bookmarkEnd w:id="17"/>
    </w:p>
    <w:p w:rsidR="005341DD" w:rsidRDefault="005341DD" w:rsidP="005341DD">
      <w:pPr>
        <w:pStyle w:val="IPPParagraphnumbering"/>
        <w:tabs>
          <w:tab w:val="clear" w:pos="0"/>
        </w:tabs>
        <w:ind w:firstLine="0"/>
      </w:pPr>
      <w:r>
        <w:rPr>
          <w:rStyle w:val="PleaseReviewParagraphId"/>
        </w:rPr>
        <w:t>[123]</w:t>
      </w:r>
      <w:r>
        <w:rPr>
          <w:lang w:val="ru-RU"/>
        </w:rPr>
        <w:t>Другим несоответствием является несоответствие, которое прямо или немедленно не влияет на целостность и надёжность фитосанитарной системы НОКЗР, но нуждается в корректирующих действиях, которые надо предпринять в течение времени, установленном НОКЗР (или юридическим лицом, уполномоченным проводить аудиторскую проверку или контроль).</w:t>
      </w:r>
    </w:p>
    <w:p w:rsidR="00237D19" w:rsidRPr="00237D19" w:rsidRDefault="00237D19" w:rsidP="005341DD">
      <w:pPr>
        <w:pStyle w:val="IPPParagraphnumbering"/>
        <w:tabs>
          <w:tab w:val="clear" w:pos="0"/>
        </w:tabs>
        <w:ind w:firstLine="0"/>
      </w:pPr>
    </w:p>
    <w:p w:rsidR="005341DD" w:rsidRDefault="005341DD" w:rsidP="005341DD">
      <w:pPr>
        <w:pStyle w:val="IPPHeading1"/>
        <w:rPr>
          <w:lang w:val="ru-RU"/>
        </w:rPr>
      </w:pPr>
      <w:r>
        <w:rPr>
          <w:rStyle w:val="PleaseReviewParagraphId"/>
          <w:b w:val="0"/>
        </w:rPr>
        <w:t>[124]</w:t>
      </w:r>
      <w:bookmarkStart w:id="18" w:name="_Toc506982471"/>
      <w:r>
        <w:rPr>
          <w:lang w:val="ru-RU"/>
        </w:rPr>
        <w:t>6.</w:t>
      </w:r>
      <w:r>
        <w:rPr>
          <w:lang w:val="ru-RU"/>
        </w:rPr>
        <w:tab/>
        <w:t>Приостановление, отзыв и восстановление полномочий</w:t>
      </w:r>
      <w:bookmarkEnd w:id="18"/>
    </w:p>
    <w:p w:rsidR="005341DD" w:rsidRDefault="005341DD" w:rsidP="005341DD">
      <w:pPr>
        <w:pStyle w:val="IPPParagraphnumbering"/>
        <w:tabs>
          <w:tab w:val="clear" w:pos="0"/>
        </w:tabs>
        <w:ind w:firstLine="0"/>
        <w:rPr>
          <w:lang w:val="ru-RU"/>
        </w:rPr>
      </w:pPr>
      <w:r>
        <w:rPr>
          <w:rStyle w:val="PleaseReviewParagraphId"/>
        </w:rPr>
        <w:t>[125]</w:t>
      </w:r>
      <w:r>
        <w:rPr>
          <w:b/>
          <w:lang w:val="ru-RU"/>
        </w:rPr>
        <w:t>Приостановление.</w:t>
      </w:r>
      <w:r>
        <w:rPr>
          <w:lang w:val="ru-RU"/>
        </w:rPr>
        <w:t xml:space="preserve"> Юридическое лицо, чьи полномочия приостановлены, может продолжать деятельность только под прямым контролем НОКЗР (или юридического лица, уполномоченного проводить аудит или контроль).</w:t>
      </w:r>
    </w:p>
    <w:p w:rsidR="005341DD" w:rsidRDefault="005341DD" w:rsidP="005341DD">
      <w:pPr>
        <w:pStyle w:val="IPPParagraphnumbering"/>
        <w:tabs>
          <w:tab w:val="clear" w:pos="0"/>
        </w:tabs>
        <w:ind w:firstLine="0"/>
        <w:rPr>
          <w:lang w:val="ru-RU"/>
        </w:rPr>
      </w:pPr>
      <w:r>
        <w:rPr>
          <w:rStyle w:val="PleaseReviewParagraphId"/>
        </w:rPr>
        <w:t>[126]</w:t>
      </w:r>
      <w:r>
        <w:rPr>
          <w:b/>
          <w:lang w:val="ru-RU"/>
        </w:rPr>
        <w:t>Отзыв.</w:t>
      </w:r>
      <w:r>
        <w:rPr>
          <w:lang w:val="ru-RU"/>
        </w:rPr>
        <w:t xml:space="preserve"> Юридическое лицо, чьи полномочия отозваны, не должно дальше выполнять фитосанитарные действия, </w:t>
      </w:r>
      <w:r w:rsidRPr="005341DD">
        <w:rPr>
          <w:lang w:val="ru-RU"/>
        </w:rPr>
        <w:t>признанные</w:t>
      </w:r>
      <w:r>
        <w:rPr>
          <w:lang w:val="ru-RU"/>
        </w:rPr>
        <w:t xml:space="preserve"> уполномочивающей НОКЗР в её фитосанитарной системе.</w:t>
      </w:r>
    </w:p>
    <w:p w:rsidR="005341DD" w:rsidRDefault="005341DD" w:rsidP="005341DD">
      <w:pPr>
        <w:pStyle w:val="IPPParagraphnumbering"/>
        <w:tabs>
          <w:tab w:val="clear" w:pos="0"/>
          <w:tab w:val="left" w:pos="284"/>
        </w:tabs>
        <w:ind w:firstLine="0"/>
        <w:rPr>
          <w:lang w:val="ru-RU"/>
        </w:rPr>
      </w:pPr>
      <w:r>
        <w:rPr>
          <w:rStyle w:val="PleaseReviewParagraphId"/>
        </w:rPr>
        <w:t>[127]</w:t>
      </w:r>
      <w:r>
        <w:rPr>
          <w:b/>
          <w:lang w:val="ru-RU"/>
        </w:rPr>
        <w:t>Восстановление.</w:t>
      </w:r>
      <w:r>
        <w:rPr>
          <w:lang w:val="ru-RU"/>
        </w:rPr>
        <w:t xml:space="preserve"> </w:t>
      </w:r>
      <w:bookmarkStart w:id="19" w:name="_GoBack"/>
      <w:bookmarkEnd w:id="19"/>
      <w:r>
        <w:rPr>
          <w:lang w:val="ru-RU"/>
        </w:rPr>
        <w:t>Юридическое лицо, чьи полномочия приостановлены или отозваны, и, которое хочет восстановить свои полномочия должно обратиться к НОКЗР за восстановлением полномочий.</w:t>
      </w:r>
    </w:p>
    <w:p w:rsidR="005341DD" w:rsidRDefault="005341DD" w:rsidP="005341DD">
      <w:pPr>
        <w:pStyle w:val="IPPParagraphnumbering"/>
        <w:tabs>
          <w:tab w:val="clear" w:pos="0"/>
          <w:tab w:val="left" w:pos="284"/>
        </w:tabs>
        <w:ind w:firstLine="0"/>
        <w:rPr>
          <w:lang w:val="ru-RU"/>
        </w:rPr>
      </w:pPr>
      <w:r>
        <w:rPr>
          <w:rStyle w:val="PleaseReviewParagraphId"/>
        </w:rPr>
        <w:t>[128]</w:t>
      </w:r>
      <w:r>
        <w:rPr>
          <w:lang w:val="ru-RU"/>
        </w:rPr>
        <w:t>Юридическое лицо, по собственному желанию вышедшее из программы передачи полномочий и желающее восстановить свои полномочия также должно обратиться в НОКЗР для их восстановления.</w:t>
      </w:r>
    </w:p>
    <w:p w:rsidR="002B6FF5" w:rsidRPr="002B6FF5" w:rsidRDefault="002B6FF5" w:rsidP="002B6FF5">
      <w:pPr>
        <w:pStyle w:val="IPPNormal"/>
        <w:rPr>
          <w:b/>
          <w:bCs/>
          <w:szCs w:val="22"/>
        </w:rPr>
      </w:pPr>
      <w:r w:rsidRPr="002B6FF5">
        <w:rPr>
          <w:rStyle w:val="PleaseReviewParagraphId"/>
          <w:rFonts w:ascii="Times New Roman" w:hAnsi="Times New Roman"/>
          <w:sz w:val="22"/>
          <w:szCs w:val="22"/>
        </w:rPr>
        <w:t>[129]</w:t>
      </w:r>
      <w:r>
        <w:rPr>
          <w:b/>
          <w:bCs/>
          <w:szCs w:val="22"/>
          <w:lang w:val="ru-RU"/>
        </w:rPr>
        <w:t>Возможные проблемы применения</w:t>
      </w:r>
    </w:p>
    <w:p w:rsidR="002B6FF5" w:rsidRPr="002B6FF5" w:rsidRDefault="002B6FF5" w:rsidP="002B6FF5">
      <w:pPr>
        <w:pStyle w:val="IPPNormal"/>
        <w:rPr>
          <w:szCs w:val="22"/>
          <w:lang w:val="ru-RU" w:eastAsia="ar-SA"/>
        </w:rPr>
      </w:pPr>
      <w:r w:rsidRPr="002B6FF5">
        <w:rPr>
          <w:rStyle w:val="PleaseReviewParagraphId"/>
          <w:rFonts w:ascii="Times New Roman" w:hAnsi="Times New Roman"/>
          <w:sz w:val="22"/>
          <w:szCs w:val="22"/>
        </w:rPr>
        <w:t>[130]</w:t>
      </w:r>
      <w:r>
        <w:rPr>
          <w:szCs w:val="22"/>
          <w:lang w:val="ru-RU" w:eastAsia="ar-SA"/>
        </w:rPr>
        <w:t xml:space="preserve">Этот раздел не является частью </w:t>
      </w:r>
      <w:r w:rsidR="009A3031">
        <w:rPr>
          <w:szCs w:val="22"/>
          <w:lang w:val="ru-RU" w:eastAsia="ar-SA"/>
        </w:rPr>
        <w:t>настоящего</w:t>
      </w:r>
      <w:r>
        <w:rPr>
          <w:szCs w:val="22"/>
          <w:lang w:val="ru-RU" w:eastAsia="ar-SA"/>
        </w:rPr>
        <w:t xml:space="preserve"> стандарта</w:t>
      </w:r>
      <w:r w:rsidRPr="002B6FF5">
        <w:rPr>
          <w:szCs w:val="22"/>
          <w:lang w:eastAsia="ar-SA"/>
        </w:rPr>
        <w:t>.</w:t>
      </w:r>
      <w:r>
        <w:rPr>
          <w:szCs w:val="22"/>
          <w:lang w:val="ru-RU" w:eastAsia="ar-SA"/>
        </w:rPr>
        <w:t xml:space="preserve"> В мае 2016 года Комитет по стандартам потребовал, чтобы Секретариат </w:t>
      </w:r>
      <w:r w:rsidR="009A3031">
        <w:rPr>
          <w:szCs w:val="22"/>
          <w:lang w:val="ru-RU" w:eastAsia="ar-SA"/>
        </w:rPr>
        <w:t>собирал информацию по любым потенциальным проблемам применения, связанным с этим проектом. Пожалуйста, предоставьте детали и предложения в отношении того, как разрешить эти потенциальные проблемы применения.</w:t>
      </w:r>
    </w:p>
    <w:p w:rsidR="00237D19" w:rsidRPr="00237D19" w:rsidRDefault="00237D19" w:rsidP="005341DD">
      <w:pPr>
        <w:rPr>
          <w:szCs w:val="22"/>
          <w:lang w:val="en-US"/>
        </w:rPr>
      </w:pPr>
    </w:p>
    <w:sectPr w:rsidR="00237D19" w:rsidRPr="00237D19" w:rsidSect="005472C9">
      <w:headerReference w:type="even" r:id="rId13"/>
      <w:headerReference w:type="default" r:id="rId14"/>
      <w:footerReference w:type="even" r:id="rId15"/>
      <w:footerReference w:type="default" r:id="rId16"/>
      <w:footerReference w:type="first" r:id="rId17"/>
      <w:pgSz w:w="11907" w:h="16839" w:code="9"/>
      <w:pgMar w:top="1418" w:right="1134" w:bottom="1418" w:left="1418" w:header="720" w:footer="720"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88" w:rsidRDefault="00B94688" w:rsidP="00724E4C">
      <w:r>
        <w:separator/>
      </w:r>
    </w:p>
  </w:endnote>
  <w:endnote w:type="continuationSeparator" w:id="0">
    <w:p w:rsidR="00B94688" w:rsidRDefault="00B94688" w:rsidP="0072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9" w:rsidRPr="00A51B2A" w:rsidRDefault="00103FA9" w:rsidP="00883F20">
    <w:pPr>
      <w:pStyle w:val="IPPFooter"/>
      <w:tabs>
        <w:tab w:val="clear" w:pos="9072"/>
        <w:tab w:val="right" w:pos="9356"/>
      </w:tabs>
      <w:rPr>
        <w:rFonts w:ascii="Times New Roman" w:hAnsi="Times New Roman"/>
        <w:sz w:val="22"/>
        <w:szCs w:val="22"/>
        <w:lang w:val="ru-RU"/>
      </w:rPr>
    </w:pPr>
    <w:r w:rsidRPr="00A51B2A">
      <w:rPr>
        <w:rFonts w:ascii="Times New Roman" w:hAnsi="Times New Roman"/>
        <w:sz w:val="22"/>
        <w:szCs w:val="22"/>
        <w:lang w:val="ru-RU"/>
      </w:rPr>
      <w:t xml:space="preserve">Страница </w:t>
    </w:r>
    <w:r w:rsidRPr="00A51B2A">
      <w:rPr>
        <w:rFonts w:ascii="Times New Roman" w:hAnsi="Times New Roman"/>
        <w:sz w:val="22"/>
        <w:szCs w:val="22"/>
      </w:rPr>
      <w:fldChar w:fldCharType="begin"/>
    </w:r>
    <w:r w:rsidRPr="00A51B2A">
      <w:rPr>
        <w:rFonts w:ascii="Times New Roman" w:hAnsi="Times New Roman"/>
        <w:sz w:val="22"/>
        <w:szCs w:val="22"/>
        <w:lang w:val="ru-RU"/>
      </w:rPr>
      <w:instrText xml:space="preserve"> </w:instrText>
    </w:r>
    <w:r w:rsidRPr="00A51B2A">
      <w:rPr>
        <w:rFonts w:ascii="Times New Roman" w:hAnsi="Times New Roman"/>
        <w:sz w:val="22"/>
        <w:szCs w:val="22"/>
      </w:rPr>
      <w:instrText>PAGE</w:instrText>
    </w:r>
    <w:r w:rsidRPr="00A51B2A">
      <w:rPr>
        <w:rFonts w:ascii="Times New Roman" w:hAnsi="Times New Roman"/>
        <w:sz w:val="22"/>
        <w:szCs w:val="22"/>
        <w:lang w:val="ru-RU"/>
      </w:rPr>
      <w:instrText xml:space="preserve"> </w:instrText>
    </w:r>
    <w:r w:rsidRPr="00A51B2A">
      <w:rPr>
        <w:rFonts w:ascii="Times New Roman" w:hAnsi="Times New Roman"/>
        <w:sz w:val="22"/>
        <w:szCs w:val="22"/>
      </w:rPr>
      <w:fldChar w:fldCharType="separate"/>
    </w:r>
    <w:r w:rsidR="00AF23EB">
      <w:rPr>
        <w:rFonts w:ascii="Times New Roman" w:hAnsi="Times New Roman"/>
        <w:noProof/>
        <w:sz w:val="22"/>
        <w:szCs w:val="22"/>
      </w:rPr>
      <w:t>8</w:t>
    </w:r>
    <w:r w:rsidRPr="00A51B2A">
      <w:rPr>
        <w:rFonts w:ascii="Times New Roman" w:hAnsi="Times New Roman"/>
        <w:noProof/>
        <w:sz w:val="22"/>
        <w:szCs w:val="22"/>
      </w:rPr>
      <w:fldChar w:fldCharType="end"/>
    </w:r>
    <w:r w:rsidRPr="00A51B2A">
      <w:rPr>
        <w:rFonts w:ascii="Times New Roman" w:hAnsi="Times New Roman"/>
        <w:sz w:val="22"/>
        <w:szCs w:val="22"/>
        <w:lang w:val="ru-RU"/>
      </w:rPr>
      <w:t xml:space="preserve"> из </w:t>
    </w:r>
    <w:r w:rsidRPr="00A51B2A">
      <w:rPr>
        <w:rFonts w:ascii="Times New Roman" w:hAnsi="Times New Roman"/>
        <w:sz w:val="22"/>
        <w:szCs w:val="22"/>
      </w:rPr>
      <w:fldChar w:fldCharType="begin"/>
    </w:r>
    <w:r w:rsidRPr="00A51B2A">
      <w:rPr>
        <w:rFonts w:ascii="Times New Roman" w:hAnsi="Times New Roman"/>
        <w:sz w:val="22"/>
        <w:szCs w:val="22"/>
        <w:lang w:val="ru-RU"/>
      </w:rPr>
      <w:instrText xml:space="preserve"> </w:instrText>
    </w:r>
    <w:r w:rsidRPr="00A51B2A">
      <w:rPr>
        <w:rFonts w:ascii="Times New Roman" w:hAnsi="Times New Roman"/>
        <w:sz w:val="22"/>
        <w:szCs w:val="22"/>
      </w:rPr>
      <w:instrText>NUMPAGES</w:instrText>
    </w:r>
    <w:r w:rsidRPr="00A51B2A">
      <w:rPr>
        <w:rFonts w:ascii="Times New Roman" w:hAnsi="Times New Roman"/>
        <w:sz w:val="22"/>
        <w:szCs w:val="22"/>
        <w:lang w:val="ru-RU"/>
      </w:rPr>
      <w:instrText xml:space="preserve">  </w:instrText>
    </w:r>
    <w:r w:rsidRPr="00A51B2A">
      <w:rPr>
        <w:rFonts w:ascii="Times New Roman" w:hAnsi="Times New Roman"/>
        <w:sz w:val="22"/>
        <w:szCs w:val="22"/>
      </w:rPr>
      <w:fldChar w:fldCharType="separate"/>
    </w:r>
    <w:r w:rsidR="00AF23EB">
      <w:rPr>
        <w:rFonts w:ascii="Times New Roman" w:hAnsi="Times New Roman"/>
        <w:noProof/>
        <w:sz w:val="22"/>
        <w:szCs w:val="22"/>
      </w:rPr>
      <w:t>9</w:t>
    </w:r>
    <w:r w:rsidRPr="00A51B2A">
      <w:rPr>
        <w:rFonts w:ascii="Times New Roman" w:hAnsi="Times New Roman"/>
        <w:noProof/>
        <w:sz w:val="22"/>
        <w:szCs w:val="22"/>
      </w:rPr>
      <w:fldChar w:fldCharType="end"/>
    </w:r>
    <w:r w:rsidRPr="00A51B2A">
      <w:rPr>
        <w:rFonts w:ascii="Times New Roman" w:hAnsi="Times New Roman"/>
        <w:sz w:val="22"/>
        <w:szCs w:val="22"/>
        <w:lang w:val="ru-RU"/>
      </w:rPr>
      <w:tab/>
      <w:t xml:space="preserve"> Международная Конвенция по карантину и защите растений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9" w:rsidRPr="0004661E" w:rsidRDefault="00103FA9" w:rsidP="00883F20">
    <w:pPr>
      <w:pStyle w:val="IPPFooter"/>
      <w:jc w:val="both"/>
      <w:rPr>
        <w:lang w:val="ru-RU"/>
      </w:rPr>
    </w:pPr>
    <w:r>
      <w:rPr>
        <w:lang w:val="ru-RU"/>
      </w:rPr>
      <w:t>Международная Конвенция</w:t>
    </w:r>
    <w:r w:rsidRPr="0004661E">
      <w:rPr>
        <w:lang w:val="ru-RU"/>
      </w:rPr>
      <w:t xml:space="preserve"> </w:t>
    </w:r>
    <w:r>
      <w:rPr>
        <w:lang w:val="ru-RU"/>
      </w:rPr>
      <w:t>по карантину и защите растений</w:t>
    </w:r>
    <w:r w:rsidRPr="0004661E">
      <w:rPr>
        <w:lang w:val="ru-RU"/>
      </w:rPr>
      <w:tab/>
    </w:r>
    <w:r>
      <w:rPr>
        <w:lang w:val="ru-RU"/>
      </w:rPr>
      <w:t>Страница</w:t>
    </w:r>
    <w:r w:rsidRPr="0004661E">
      <w:rPr>
        <w:lang w:val="ru-RU"/>
      </w:rPr>
      <w:t xml:space="preserve"> </w:t>
    </w:r>
    <w:r>
      <w:fldChar w:fldCharType="begin"/>
    </w:r>
    <w:r w:rsidRPr="0004661E">
      <w:rPr>
        <w:lang w:val="ru-RU"/>
      </w:rPr>
      <w:instrText xml:space="preserve"> </w:instrText>
    </w:r>
    <w:r>
      <w:instrText>PAGE</w:instrText>
    </w:r>
    <w:r w:rsidRPr="0004661E">
      <w:rPr>
        <w:lang w:val="ru-RU"/>
      </w:rPr>
      <w:instrText xml:space="preserve"> </w:instrText>
    </w:r>
    <w:r>
      <w:fldChar w:fldCharType="separate"/>
    </w:r>
    <w:r w:rsidR="009A3031">
      <w:rPr>
        <w:noProof/>
      </w:rPr>
      <w:t>9</w:t>
    </w:r>
    <w:r>
      <w:rPr>
        <w:noProof/>
      </w:rPr>
      <w:fldChar w:fldCharType="end"/>
    </w:r>
    <w:r w:rsidRPr="0004661E">
      <w:rPr>
        <w:lang w:val="ru-RU"/>
      </w:rPr>
      <w:t xml:space="preserve"> </w:t>
    </w:r>
    <w:r>
      <w:rPr>
        <w:lang w:val="ru-RU"/>
      </w:rPr>
      <w:t>из</w:t>
    </w:r>
    <w:r w:rsidRPr="0004661E">
      <w:rPr>
        <w:lang w:val="ru-RU"/>
      </w:rPr>
      <w:t xml:space="preserve"> </w:t>
    </w:r>
    <w:r>
      <w:fldChar w:fldCharType="begin"/>
    </w:r>
    <w:r w:rsidRPr="0004661E">
      <w:rPr>
        <w:lang w:val="ru-RU"/>
      </w:rPr>
      <w:instrText xml:space="preserve"> </w:instrText>
    </w:r>
    <w:r>
      <w:instrText>NUMPAGES</w:instrText>
    </w:r>
    <w:r w:rsidRPr="0004661E">
      <w:rPr>
        <w:lang w:val="ru-RU"/>
      </w:rPr>
      <w:instrText xml:space="preserve">  </w:instrText>
    </w:r>
    <w:r>
      <w:fldChar w:fldCharType="separate"/>
    </w:r>
    <w:r w:rsidR="009A3031">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9" w:rsidRPr="00A51B2A" w:rsidRDefault="00103FA9" w:rsidP="00883F20">
    <w:pPr>
      <w:pStyle w:val="IPPFooter"/>
      <w:jc w:val="both"/>
      <w:rPr>
        <w:rFonts w:ascii="Times New Roman" w:hAnsi="Times New Roman"/>
        <w:sz w:val="22"/>
        <w:szCs w:val="22"/>
        <w:lang w:val="ru-RU"/>
      </w:rPr>
    </w:pPr>
    <w:r w:rsidRPr="00A51B2A">
      <w:rPr>
        <w:rFonts w:ascii="Times New Roman" w:hAnsi="Times New Roman"/>
        <w:sz w:val="22"/>
        <w:szCs w:val="22"/>
        <w:lang w:val="ru-RU"/>
      </w:rPr>
      <w:t>Международная Конвенция по карантину и защите растений</w:t>
    </w:r>
    <w:r w:rsidRPr="00A51B2A">
      <w:rPr>
        <w:rFonts w:ascii="Times New Roman" w:hAnsi="Times New Roman"/>
        <w:sz w:val="22"/>
        <w:szCs w:val="22"/>
        <w:lang w:val="ru-RU"/>
      </w:rPr>
      <w:tab/>
      <w:t xml:space="preserve">Страница </w:t>
    </w:r>
    <w:r w:rsidRPr="00A51B2A">
      <w:rPr>
        <w:rFonts w:ascii="Times New Roman" w:hAnsi="Times New Roman"/>
        <w:sz w:val="22"/>
        <w:szCs w:val="22"/>
      </w:rPr>
      <w:fldChar w:fldCharType="begin"/>
    </w:r>
    <w:r w:rsidRPr="00A51B2A">
      <w:rPr>
        <w:rFonts w:ascii="Times New Roman" w:hAnsi="Times New Roman"/>
        <w:sz w:val="22"/>
        <w:szCs w:val="22"/>
        <w:lang w:val="ru-RU"/>
      </w:rPr>
      <w:instrText xml:space="preserve"> </w:instrText>
    </w:r>
    <w:r w:rsidRPr="00A51B2A">
      <w:rPr>
        <w:rFonts w:ascii="Times New Roman" w:hAnsi="Times New Roman"/>
        <w:sz w:val="22"/>
        <w:szCs w:val="22"/>
      </w:rPr>
      <w:instrText>PAGE</w:instrText>
    </w:r>
    <w:r w:rsidRPr="00A51B2A">
      <w:rPr>
        <w:rFonts w:ascii="Times New Roman" w:hAnsi="Times New Roman"/>
        <w:sz w:val="22"/>
        <w:szCs w:val="22"/>
        <w:lang w:val="ru-RU"/>
      </w:rPr>
      <w:instrText xml:space="preserve"> </w:instrText>
    </w:r>
    <w:r w:rsidRPr="00A51B2A">
      <w:rPr>
        <w:rFonts w:ascii="Times New Roman" w:hAnsi="Times New Roman"/>
        <w:sz w:val="22"/>
        <w:szCs w:val="22"/>
      </w:rPr>
      <w:fldChar w:fldCharType="separate"/>
    </w:r>
    <w:r w:rsidR="002B6FF5">
      <w:rPr>
        <w:rFonts w:ascii="Times New Roman" w:hAnsi="Times New Roman"/>
        <w:noProof/>
        <w:sz w:val="22"/>
        <w:szCs w:val="22"/>
      </w:rPr>
      <w:t>1</w:t>
    </w:r>
    <w:r w:rsidRPr="00A51B2A">
      <w:rPr>
        <w:rFonts w:ascii="Times New Roman" w:hAnsi="Times New Roman"/>
        <w:noProof/>
        <w:sz w:val="22"/>
        <w:szCs w:val="22"/>
      </w:rPr>
      <w:fldChar w:fldCharType="end"/>
    </w:r>
    <w:r w:rsidRPr="00A51B2A">
      <w:rPr>
        <w:rFonts w:ascii="Times New Roman" w:hAnsi="Times New Roman"/>
        <w:sz w:val="22"/>
        <w:szCs w:val="22"/>
        <w:lang w:val="ru-RU"/>
      </w:rPr>
      <w:t xml:space="preserve"> из </w:t>
    </w:r>
    <w:r w:rsidRPr="00A51B2A">
      <w:rPr>
        <w:rFonts w:ascii="Times New Roman" w:hAnsi="Times New Roman"/>
        <w:sz w:val="22"/>
        <w:szCs w:val="22"/>
      </w:rPr>
      <w:fldChar w:fldCharType="begin"/>
    </w:r>
    <w:r w:rsidRPr="00A51B2A">
      <w:rPr>
        <w:rFonts w:ascii="Times New Roman" w:hAnsi="Times New Roman"/>
        <w:sz w:val="22"/>
        <w:szCs w:val="22"/>
        <w:lang w:val="ru-RU"/>
      </w:rPr>
      <w:instrText xml:space="preserve"> </w:instrText>
    </w:r>
    <w:r w:rsidRPr="00A51B2A">
      <w:rPr>
        <w:rFonts w:ascii="Times New Roman" w:hAnsi="Times New Roman"/>
        <w:sz w:val="22"/>
        <w:szCs w:val="22"/>
      </w:rPr>
      <w:instrText>NUMPAGES</w:instrText>
    </w:r>
    <w:r w:rsidRPr="00A51B2A">
      <w:rPr>
        <w:rFonts w:ascii="Times New Roman" w:hAnsi="Times New Roman"/>
        <w:sz w:val="22"/>
        <w:szCs w:val="22"/>
        <w:lang w:val="ru-RU"/>
      </w:rPr>
      <w:instrText xml:space="preserve">  </w:instrText>
    </w:r>
    <w:r w:rsidRPr="00A51B2A">
      <w:rPr>
        <w:rFonts w:ascii="Times New Roman" w:hAnsi="Times New Roman"/>
        <w:sz w:val="22"/>
        <w:szCs w:val="22"/>
      </w:rPr>
      <w:fldChar w:fldCharType="separate"/>
    </w:r>
    <w:r w:rsidR="002B6FF5">
      <w:rPr>
        <w:rFonts w:ascii="Times New Roman" w:hAnsi="Times New Roman"/>
        <w:noProof/>
        <w:sz w:val="22"/>
        <w:szCs w:val="22"/>
      </w:rPr>
      <w:t>9</w:t>
    </w:r>
    <w:r w:rsidRPr="00A51B2A">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88" w:rsidRDefault="00B94688" w:rsidP="00724E4C">
      <w:r>
        <w:separator/>
      </w:r>
    </w:p>
  </w:footnote>
  <w:footnote w:type="continuationSeparator" w:id="0">
    <w:p w:rsidR="00B94688" w:rsidRDefault="00B94688" w:rsidP="0072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9" w:rsidRPr="003D059A" w:rsidRDefault="00103FA9" w:rsidP="00DB059A">
    <w:pPr>
      <w:pStyle w:val="IPPHeader"/>
      <w:rPr>
        <w:rFonts w:ascii="Times New Roman" w:hAnsi="Times New Roman"/>
        <w:sz w:val="22"/>
        <w:szCs w:val="22"/>
        <w:lang w:val="ru-RU"/>
      </w:rPr>
    </w:pPr>
    <w:r w:rsidRPr="003D059A">
      <w:rPr>
        <w:rFonts w:ascii="Times New Roman" w:hAnsi="Times New Roman"/>
        <w:sz w:val="22"/>
        <w:szCs w:val="22"/>
        <w:lang w:val="ru-RU"/>
      </w:rPr>
      <w:t>2014-00</w:t>
    </w:r>
    <w:r w:rsidRPr="006072F8">
      <w:rPr>
        <w:rFonts w:ascii="Times New Roman" w:hAnsi="Times New Roman"/>
        <w:sz w:val="22"/>
        <w:szCs w:val="22"/>
        <w:lang w:val="ru-RU"/>
      </w:rPr>
      <w:t>2</w:t>
    </w:r>
    <w:r w:rsidRPr="003D059A">
      <w:rPr>
        <w:rFonts w:ascii="Times New Roman" w:hAnsi="Times New Roman"/>
        <w:sz w:val="22"/>
        <w:szCs w:val="22"/>
        <w:lang w:val="ru-RU"/>
      </w:rPr>
      <w:tab/>
    </w:r>
    <w:r w:rsidRPr="003D059A">
      <w:rPr>
        <w:rFonts w:ascii="Times New Roman" w:hAnsi="Times New Roman"/>
        <w:sz w:val="22"/>
        <w:szCs w:val="22"/>
        <w:lang w:val="ru-RU"/>
      </w:rPr>
      <w:tab/>
      <w:t>Проект МСФМ</w:t>
    </w:r>
    <w:r w:rsidRPr="003D059A">
      <w:rPr>
        <w:rStyle w:val="lev"/>
        <w:rFonts w:ascii="Times New Roman" w:hAnsi="Times New Roman"/>
        <w:iCs/>
        <w:sz w:val="22"/>
        <w:szCs w:val="22"/>
        <w:lang w:val="ru-RU"/>
      </w:rPr>
      <w:t xml:space="preserve">: </w:t>
    </w:r>
    <w:r>
      <w:rPr>
        <w:rFonts w:ascii="Times New Roman" w:hAnsi="Times New Roman"/>
        <w:sz w:val="22"/>
        <w:szCs w:val="22"/>
        <w:lang w:val="ru-RU"/>
      </w:rPr>
      <w:t>У</w:t>
    </w:r>
    <w:r w:rsidRPr="003D059A">
      <w:rPr>
        <w:rFonts w:ascii="Times New Roman" w:hAnsi="Times New Roman"/>
        <w:sz w:val="22"/>
        <w:szCs w:val="22"/>
        <w:lang w:val="ru-RU"/>
      </w:rPr>
      <w:t xml:space="preserve">полномочивание юридических лиц </w:t>
    </w:r>
    <w:r>
      <w:rPr>
        <w:rFonts w:ascii="Times New Roman" w:hAnsi="Times New Roman"/>
        <w:sz w:val="22"/>
        <w:szCs w:val="22"/>
        <w:lang w:val="ru-RU"/>
      </w:rPr>
      <w:t xml:space="preserve">на </w:t>
    </w:r>
    <w:r w:rsidRPr="003D059A">
      <w:rPr>
        <w:rFonts w:ascii="Times New Roman" w:hAnsi="Times New Roman"/>
        <w:sz w:val="22"/>
        <w:szCs w:val="22"/>
        <w:lang w:val="ru-RU"/>
      </w:rPr>
      <w:t>осуществл</w:t>
    </w:r>
    <w:r>
      <w:rPr>
        <w:rFonts w:ascii="Times New Roman" w:hAnsi="Times New Roman"/>
        <w:sz w:val="22"/>
        <w:szCs w:val="22"/>
        <w:lang w:val="ru-RU"/>
      </w:rPr>
      <w:t>ение</w:t>
    </w:r>
    <w:r w:rsidRPr="003D059A">
      <w:rPr>
        <w:rFonts w:ascii="Times New Roman" w:hAnsi="Times New Roman"/>
        <w:sz w:val="22"/>
        <w:szCs w:val="22"/>
        <w:lang w:val="ru-RU"/>
      </w:rPr>
      <w:t xml:space="preserve"> фитосанитарны</w:t>
    </w:r>
    <w:r>
      <w:rPr>
        <w:rFonts w:ascii="Times New Roman" w:hAnsi="Times New Roman"/>
        <w:sz w:val="22"/>
        <w:szCs w:val="22"/>
        <w:lang w:val="ru-RU"/>
      </w:rPr>
      <w:t>х</w:t>
    </w:r>
    <w:r w:rsidRPr="003D059A">
      <w:rPr>
        <w:rFonts w:ascii="Times New Roman" w:hAnsi="Times New Roman"/>
        <w:sz w:val="22"/>
        <w:szCs w:val="22"/>
        <w:lang w:val="ru-RU"/>
      </w:rPr>
      <w:t xml:space="preserve"> действи</w:t>
    </w:r>
    <w:r>
      <w:rPr>
        <w:rFonts w:ascii="Times New Roman" w:hAnsi="Times New Roman"/>
        <w:sz w:val="22"/>
        <w:szCs w:val="22"/>
        <w:lang w:val="ru-RU"/>
      </w:rPr>
      <w:t>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9" w:rsidRPr="003D059A" w:rsidRDefault="00103FA9" w:rsidP="003D059A">
    <w:pPr>
      <w:pStyle w:val="IPPHeader"/>
      <w:rPr>
        <w:rFonts w:ascii="Times New Roman" w:hAnsi="Times New Roman"/>
        <w:sz w:val="22"/>
        <w:szCs w:val="22"/>
        <w:lang w:val="ru-RU"/>
      </w:rPr>
    </w:pPr>
    <w:r w:rsidRPr="003D059A">
      <w:rPr>
        <w:rFonts w:ascii="Times New Roman" w:hAnsi="Times New Roman"/>
        <w:sz w:val="22"/>
        <w:szCs w:val="22"/>
        <w:lang w:val="ru-RU"/>
      </w:rPr>
      <w:t>Проект МСФМ</w:t>
    </w:r>
    <w:r w:rsidRPr="003D059A">
      <w:rPr>
        <w:rStyle w:val="lev"/>
        <w:rFonts w:ascii="Times New Roman" w:hAnsi="Times New Roman"/>
        <w:iCs/>
        <w:sz w:val="22"/>
        <w:szCs w:val="22"/>
        <w:lang w:val="ru-RU"/>
      </w:rPr>
      <w:t xml:space="preserve">: </w:t>
    </w:r>
    <w:r>
      <w:rPr>
        <w:rFonts w:ascii="Times New Roman" w:hAnsi="Times New Roman"/>
        <w:sz w:val="22"/>
        <w:szCs w:val="22"/>
        <w:lang w:val="ru-RU"/>
      </w:rPr>
      <w:t>У</w:t>
    </w:r>
    <w:r w:rsidRPr="003D059A">
      <w:rPr>
        <w:rFonts w:ascii="Times New Roman" w:hAnsi="Times New Roman"/>
        <w:sz w:val="22"/>
        <w:szCs w:val="22"/>
        <w:lang w:val="ru-RU"/>
      </w:rPr>
      <w:t xml:space="preserve">полномочивание юридических лиц </w:t>
    </w:r>
    <w:r>
      <w:rPr>
        <w:rFonts w:ascii="Times New Roman" w:hAnsi="Times New Roman"/>
        <w:sz w:val="22"/>
        <w:szCs w:val="22"/>
        <w:lang w:val="ru-RU"/>
      </w:rPr>
      <w:t xml:space="preserve">на </w:t>
    </w:r>
    <w:r w:rsidRPr="003D059A">
      <w:rPr>
        <w:rFonts w:ascii="Times New Roman" w:hAnsi="Times New Roman"/>
        <w:sz w:val="22"/>
        <w:szCs w:val="22"/>
        <w:lang w:val="ru-RU"/>
      </w:rPr>
      <w:t>осуществл</w:t>
    </w:r>
    <w:r>
      <w:rPr>
        <w:rFonts w:ascii="Times New Roman" w:hAnsi="Times New Roman"/>
        <w:sz w:val="22"/>
        <w:szCs w:val="22"/>
        <w:lang w:val="ru-RU"/>
      </w:rPr>
      <w:t>ение</w:t>
    </w:r>
    <w:r w:rsidRPr="003D059A">
      <w:rPr>
        <w:rFonts w:ascii="Times New Roman" w:hAnsi="Times New Roman"/>
        <w:sz w:val="22"/>
        <w:szCs w:val="22"/>
        <w:lang w:val="ru-RU"/>
      </w:rPr>
      <w:t xml:space="preserve"> фитосанитарны</w:t>
    </w:r>
    <w:r>
      <w:rPr>
        <w:rFonts w:ascii="Times New Roman" w:hAnsi="Times New Roman"/>
        <w:sz w:val="22"/>
        <w:szCs w:val="22"/>
        <w:lang w:val="ru-RU"/>
      </w:rPr>
      <w:t>х</w:t>
    </w:r>
    <w:r w:rsidRPr="003D059A">
      <w:rPr>
        <w:rFonts w:ascii="Times New Roman" w:hAnsi="Times New Roman"/>
        <w:sz w:val="22"/>
        <w:szCs w:val="22"/>
        <w:lang w:val="ru-RU"/>
      </w:rPr>
      <w:t xml:space="preserve"> действи</w:t>
    </w:r>
    <w:r>
      <w:rPr>
        <w:rFonts w:ascii="Times New Roman" w:hAnsi="Times New Roman"/>
        <w:sz w:val="22"/>
        <w:szCs w:val="22"/>
        <w:lang w:val="ru-RU"/>
      </w:rPr>
      <w:t xml:space="preserve">й </w:t>
    </w:r>
    <w:r w:rsidRPr="003D059A">
      <w:rPr>
        <w:rFonts w:ascii="Times New Roman" w:hAnsi="Times New Roman"/>
        <w:sz w:val="22"/>
        <w:szCs w:val="22"/>
        <w:lang w:val="ru-RU"/>
      </w:rPr>
      <w:t>2014-00</w:t>
    </w:r>
    <w:r w:rsidRPr="006072F8">
      <w:rPr>
        <w:rFonts w:ascii="Times New Roman" w:hAnsi="Times New Roman"/>
        <w:sz w:val="22"/>
        <w:szCs w:val="22"/>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3D66"/>
    <w:multiLevelType w:val="hybridMultilevel"/>
    <w:tmpl w:val="540A9F52"/>
    <w:lvl w:ilvl="0" w:tplc="ED4AD4F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9535C53"/>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F653CBB"/>
    <w:multiLevelType w:val="hybridMultilevel"/>
    <w:tmpl w:val="35EE7D26"/>
    <w:lvl w:ilvl="0" w:tplc="BC0A5534">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5C2D64"/>
    <w:multiLevelType w:val="hybridMultilevel"/>
    <w:tmpl w:val="44D87298"/>
    <w:lvl w:ilvl="0" w:tplc="F6E43C18">
      <w:start w:val="29"/>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B4737E0"/>
    <w:multiLevelType w:val="hybridMultilevel"/>
    <w:tmpl w:val="95C2D784"/>
    <w:lvl w:ilvl="0" w:tplc="BC0A5534">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CAA5A8C"/>
    <w:multiLevelType w:val="hybridMultilevel"/>
    <w:tmpl w:val="FA701DFC"/>
    <w:lvl w:ilvl="0" w:tplc="ED4AD4F6">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EE414E"/>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nsid w:val="382A7441"/>
    <w:multiLevelType w:val="hybridMultilevel"/>
    <w:tmpl w:val="CBF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E922FCE"/>
    <w:multiLevelType w:val="hybridMultilevel"/>
    <w:tmpl w:val="582CF6DE"/>
    <w:lvl w:ilvl="0" w:tplc="BC0A5534">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581A9C"/>
    <w:multiLevelType w:val="multilevel"/>
    <w:tmpl w:val="140EE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8A5161A"/>
    <w:multiLevelType w:val="hybridMultilevel"/>
    <w:tmpl w:val="13AE7F4A"/>
    <w:lvl w:ilvl="0" w:tplc="ED4AD4F6">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A484A0A"/>
    <w:multiLevelType w:val="multilevel"/>
    <w:tmpl w:val="42504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F353611"/>
    <w:multiLevelType w:val="multilevel"/>
    <w:tmpl w:val="CAAE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E3A9A"/>
    <w:multiLevelType w:val="hybridMultilevel"/>
    <w:tmpl w:val="BD226776"/>
    <w:lvl w:ilvl="0" w:tplc="04190001">
      <w:start w:val="1"/>
      <w:numFmt w:val="bullet"/>
      <w:lvlText w:val=""/>
      <w:lvlJc w:val="left"/>
      <w:pPr>
        <w:tabs>
          <w:tab w:val="num" w:pos="1080"/>
        </w:tabs>
        <w:ind w:left="1080" w:hanging="360"/>
      </w:pPr>
      <w:rPr>
        <w:rFonts w:ascii="Symbol" w:hAnsi="Symbol" w:hint="default"/>
      </w:rPr>
    </w:lvl>
    <w:lvl w:ilvl="1" w:tplc="BC0A5534">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21"/>
  </w:num>
  <w:num w:numId="4">
    <w:abstractNumId w:val="4"/>
  </w:num>
  <w:num w:numId="5">
    <w:abstractNumId w:val="2"/>
  </w:num>
  <w:num w:numId="6">
    <w:abstractNumId w:val="11"/>
  </w:num>
  <w:num w:numId="7">
    <w:abstractNumId w:val="24"/>
  </w:num>
  <w:num w:numId="8">
    <w:abstractNumId w:val="18"/>
  </w:num>
  <w:num w:numId="9">
    <w:abstractNumId w:val="13"/>
  </w:num>
  <w:num w:numId="10">
    <w:abstractNumId w:val="25"/>
  </w:num>
  <w:num w:numId="11">
    <w:abstractNumId w:val="8"/>
  </w:num>
  <w:num w:numId="1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5"/>
  </w:num>
  <w:num w:numId="20">
    <w:abstractNumId w:val="23"/>
  </w:num>
  <w:num w:numId="21">
    <w:abstractNumId w:val="16"/>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7"/>
  </w:num>
  <w:num w:numId="27">
    <w:abstractNumId w:val="22"/>
  </w:num>
  <w:num w:numId="28">
    <w:abstractNumId w:val="5"/>
  </w:num>
  <w:num w:numId="29">
    <w:abstractNumId w:val="23"/>
  </w:num>
  <w:num w:numId="30">
    <w:abstractNumId w:val="14"/>
  </w:num>
  <w:num w:numId="31">
    <w:abstractNumId w:val="17"/>
  </w:num>
  <w:num w:numId="32">
    <w:abstractNumId w:val="6"/>
  </w:num>
  <w:num w:numId="33">
    <w:abstractNumId w:val="9"/>
  </w:num>
  <w:num w:numId="34">
    <w:abstractNumId w:val="23"/>
  </w:num>
  <w:num w:numId="35">
    <w:abstractNumId w:val="23"/>
  </w:num>
  <w:num w:numId="36">
    <w:abstractNumId w:val="1"/>
  </w:num>
  <w:num w:numId="37">
    <w:abstractNumId w:val="23"/>
  </w:num>
  <w:num w:numId="38">
    <w:abstractNumId w:val="23"/>
  </w:num>
  <w:num w:numId="39">
    <w:abstractNumId w:val="23"/>
  </w:num>
  <w:num w:numId="40">
    <w:abstractNumId w:val="23"/>
  </w:num>
  <w:num w:numId="41">
    <w:abstractNumId w:val="23"/>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linkStyles/>
  <w:doNotTrackFormattin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63"/>
    <w:rsid w:val="000009B1"/>
    <w:rsid w:val="00000D94"/>
    <w:rsid w:val="00001D4A"/>
    <w:rsid w:val="00002844"/>
    <w:rsid w:val="00006BC2"/>
    <w:rsid w:val="00007A90"/>
    <w:rsid w:val="00010BC0"/>
    <w:rsid w:val="00013ED7"/>
    <w:rsid w:val="000142FD"/>
    <w:rsid w:val="000147E5"/>
    <w:rsid w:val="00015D38"/>
    <w:rsid w:val="00016534"/>
    <w:rsid w:val="0002067E"/>
    <w:rsid w:val="0002757A"/>
    <w:rsid w:val="0002766C"/>
    <w:rsid w:val="00030904"/>
    <w:rsid w:val="00030C8D"/>
    <w:rsid w:val="00037F25"/>
    <w:rsid w:val="00040BAA"/>
    <w:rsid w:val="000432AC"/>
    <w:rsid w:val="0004395D"/>
    <w:rsid w:val="00044CA3"/>
    <w:rsid w:val="0004661E"/>
    <w:rsid w:val="00047397"/>
    <w:rsid w:val="000501B1"/>
    <w:rsid w:val="00050E71"/>
    <w:rsid w:val="00050F83"/>
    <w:rsid w:val="00060836"/>
    <w:rsid w:val="00061DC3"/>
    <w:rsid w:val="00062B30"/>
    <w:rsid w:val="00063999"/>
    <w:rsid w:val="00063A9B"/>
    <w:rsid w:val="00066ED0"/>
    <w:rsid w:val="00067754"/>
    <w:rsid w:val="0007158D"/>
    <w:rsid w:val="000723D5"/>
    <w:rsid w:val="00074B3B"/>
    <w:rsid w:val="00076EB7"/>
    <w:rsid w:val="00080395"/>
    <w:rsid w:val="0008154A"/>
    <w:rsid w:val="0008164B"/>
    <w:rsid w:val="00081BEB"/>
    <w:rsid w:val="0008322E"/>
    <w:rsid w:val="00083335"/>
    <w:rsid w:val="00083B86"/>
    <w:rsid w:val="00084C3C"/>
    <w:rsid w:val="0008632C"/>
    <w:rsid w:val="0008710C"/>
    <w:rsid w:val="00090C3F"/>
    <w:rsid w:val="00090FAA"/>
    <w:rsid w:val="0009230B"/>
    <w:rsid w:val="0009331B"/>
    <w:rsid w:val="00093434"/>
    <w:rsid w:val="000948E2"/>
    <w:rsid w:val="00095E14"/>
    <w:rsid w:val="000A13DE"/>
    <w:rsid w:val="000A4212"/>
    <w:rsid w:val="000A4F68"/>
    <w:rsid w:val="000B2B47"/>
    <w:rsid w:val="000B7188"/>
    <w:rsid w:val="000C0497"/>
    <w:rsid w:val="000C0E06"/>
    <w:rsid w:val="000C134B"/>
    <w:rsid w:val="000C1A35"/>
    <w:rsid w:val="000C22E6"/>
    <w:rsid w:val="000C3E36"/>
    <w:rsid w:val="000D3DEE"/>
    <w:rsid w:val="000D6C35"/>
    <w:rsid w:val="000E2F30"/>
    <w:rsid w:val="000E7460"/>
    <w:rsid w:val="000F1B27"/>
    <w:rsid w:val="000F22AC"/>
    <w:rsid w:val="000F2996"/>
    <w:rsid w:val="000F6C09"/>
    <w:rsid w:val="00103FA9"/>
    <w:rsid w:val="001044A7"/>
    <w:rsid w:val="00106F8C"/>
    <w:rsid w:val="00110CB0"/>
    <w:rsid w:val="001127FB"/>
    <w:rsid w:val="00123BA7"/>
    <w:rsid w:val="00126B93"/>
    <w:rsid w:val="00130ED3"/>
    <w:rsid w:val="00130EF8"/>
    <w:rsid w:val="00131BB6"/>
    <w:rsid w:val="00133C91"/>
    <w:rsid w:val="001340CC"/>
    <w:rsid w:val="00134473"/>
    <w:rsid w:val="0013482A"/>
    <w:rsid w:val="001417A3"/>
    <w:rsid w:val="00141FF6"/>
    <w:rsid w:val="001469B6"/>
    <w:rsid w:val="00146F12"/>
    <w:rsid w:val="001478C0"/>
    <w:rsid w:val="00147A5B"/>
    <w:rsid w:val="001501F5"/>
    <w:rsid w:val="00151B07"/>
    <w:rsid w:val="00151E3A"/>
    <w:rsid w:val="0015655C"/>
    <w:rsid w:val="00157AE8"/>
    <w:rsid w:val="001657EC"/>
    <w:rsid w:val="0017143D"/>
    <w:rsid w:val="00172BA3"/>
    <w:rsid w:val="00174353"/>
    <w:rsid w:val="001749CD"/>
    <w:rsid w:val="00176F06"/>
    <w:rsid w:val="00187407"/>
    <w:rsid w:val="00193EE4"/>
    <w:rsid w:val="001946C8"/>
    <w:rsid w:val="001A1C42"/>
    <w:rsid w:val="001A38BC"/>
    <w:rsid w:val="001A5C6D"/>
    <w:rsid w:val="001B2E6B"/>
    <w:rsid w:val="001B6077"/>
    <w:rsid w:val="001B631D"/>
    <w:rsid w:val="001C098A"/>
    <w:rsid w:val="001D1000"/>
    <w:rsid w:val="001D1A01"/>
    <w:rsid w:val="001D532E"/>
    <w:rsid w:val="001D6C57"/>
    <w:rsid w:val="001D74AE"/>
    <w:rsid w:val="001E2B98"/>
    <w:rsid w:val="001E7F19"/>
    <w:rsid w:val="001F4CF4"/>
    <w:rsid w:val="001F7689"/>
    <w:rsid w:val="00200AD7"/>
    <w:rsid w:val="002015C6"/>
    <w:rsid w:val="00205132"/>
    <w:rsid w:val="00206B0A"/>
    <w:rsid w:val="00210C61"/>
    <w:rsid w:val="00211E82"/>
    <w:rsid w:val="00212A7E"/>
    <w:rsid w:val="00213D00"/>
    <w:rsid w:val="00213DE7"/>
    <w:rsid w:val="00233945"/>
    <w:rsid w:val="00237501"/>
    <w:rsid w:val="00237D19"/>
    <w:rsid w:val="002419A6"/>
    <w:rsid w:val="002523F4"/>
    <w:rsid w:val="002668A1"/>
    <w:rsid w:val="00267592"/>
    <w:rsid w:val="00275A0F"/>
    <w:rsid w:val="00276417"/>
    <w:rsid w:val="00280836"/>
    <w:rsid w:val="00285403"/>
    <w:rsid w:val="002875F3"/>
    <w:rsid w:val="002917FF"/>
    <w:rsid w:val="00293E69"/>
    <w:rsid w:val="002952CF"/>
    <w:rsid w:val="002A0393"/>
    <w:rsid w:val="002A23DD"/>
    <w:rsid w:val="002A54EE"/>
    <w:rsid w:val="002A6972"/>
    <w:rsid w:val="002B0A03"/>
    <w:rsid w:val="002B0EA0"/>
    <w:rsid w:val="002B47DC"/>
    <w:rsid w:val="002B5454"/>
    <w:rsid w:val="002B6FF5"/>
    <w:rsid w:val="002B7524"/>
    <w:rsid w:val="002C38A9"/>
    <w:rsid w:val="002C6743"/>
    <w:rsid w:val="002C7F7A"/>
    <w:rsid w:val="002D0AFE"/>
    <w:rsid w:val="002E0FFD"/>
    <w:rsid w:val="002E1C97"/>
    <w:rsid w:val="002E2821"/>
    <w:rsid w:val="002E2D8D"/>
    <w:rsid w:val="002E74DA"/>
    <w:rsid w:val="002F038C"/>
    <w:rsid w:val="002F5B8F"/>
    <w:rsid w:val="002F6EF1"/>
    <w:rsid w:val="002F71D8"/>
    <w:rsid w:val="00304F90"/>
    <w:rsid w:val="00305F53"/>
    <w:rsid w:val="00310FD4"/>
    <w:rsid w:val="0031441F"/>
    <w:rsid w:val="00315291"/>
    <w:rsid w:val="0031597A"/>
    <w:rsid w:val="00316C44"/>
    <w:rsid w:val="00323075"/>
    <w:rsid w:val="00323E85"/>
    <w:rsid w:val="00324E73"/>
    <w:rsid w:val="0032538E"/>
    <w:rsid w:val="00326D41"/>
    <w:rsid w:val="00327781"/>
    <w:rsid w:val="003360A2"/>
    <w:rsid w:val="00336C3A"/>
    <w:rsid w:val="00344F26"/>
    <w:rsid w:val="0034582B"/>
    <w:rsid w:val="00345FF6"/>
    <w:rsid w:val="0034790D"/>
    <w:rsid w:val="00347BAC"/>
    <w:rsid w:val="00355827"/>
    <w:rsid w:val="003560D5"/>
    <w:rsid w:val="00356115"/>
    <w:rsid w:val="0035783E"/>
    <w:rsid w:val="00365023"/>
    <w:rsid w:val="003705D3"/>
    <w:rsid w:val="003747ED"/>
    <w:rsid w:val="0037617A"/>
    <w:rsid w:val="003761F6"/>
    <w:rsid w:val="00376C50"/>
    <w:rsid w:val="003776D0"/>
    <w:rsid w:val="00377B5C"/>
    <w:rsid w:val="00386F02"/>
    <w:rsid w:val="0038798B"/>
    <w:rsid w:val="00390329"/>
    <w:rsid w:val="00392442"/>
    <w:rsid w:val="00393EB2"/>
    <w:rsid w:val="00395BDF"/>
    <w:rsid w:val="003970A7"/>
    <w:rsid w:val="003A00DF"/>
    <w:rsid w:val="003A3D43"/>
    <w:rsid w:val="003A5BB8"/>
    <w:rsid w:val="003A6490"/>
    <w:rsid w:val="003A7AF2"/>
    <w:rsid w:val="003B0862"/>
    <w:rsid w:val="003B1569"/>
    <w:rsid w:val="003B1A70"/>
    <w:rsid w:val="003B263D"/>
    <w:rsid w:val="003B6BFD"/>
    <w:rsid w:val="003B7F6B"/>
    <w:rsid w:val="003C08DC"/>
    <w:rsid w:val="003C2815"/>
    <w:rsid w:val="003C34A9"/>
    <w:rsid w:val="003C67AB"/>
    <w:rsid w:val="003D059A"/>
    <w:rsid w:val="003D1DA7"/>
    <w:rsid w:val="003D4748"/>
    <w:rsid w:val="003D601A"/>
    <w:rsid w:val="003D60C9"/>
    <w:rsid w:val="003D6CAA"/>
    <w:rsid w:val="003D77C2"/>
    <w:rsid w:val="003D7E23"/>
    <w:rsid w:val="003E328B"/>
    <w:rsid w:val="003E32D7"/>
    <w:rsid w:val="003E409D"/>
    <w:rsid w:val="003E42A5"/>
    <w:rsid w:val="003F1E91"/>
    <w:rsid w:val="003F3E05"/>
    <w:rsid w:val="003F6C95"/>
    <w:rsid w:val="00401CE7"/>
    <w:rsid w:val="00404A6A"/>
    <w:rsid w:val="004052D5"/>
    <w:rsid w:val="004110E6"/>
    <w:rsid w:val="004125B6"/>
    <w:rsid w:val="00412DA9"/>
    <w:rsid w:val="004214D8"/>
    <w:rsid w:val="00422826"/>
    <w:rsid w:val="00427C8A"/>
    <w:rsid w:val="00432FA0"/>
    <w:rsid w:val="00436FBC"/>
    <w:rsid w:val="00441FAD"/>
    <w:rsid w:val="00443CD2"/>
    <w:rsid w:val="00443DA9"/>
    <w:rsid w:val="004441A3"/>
    <w:rsid w:val="00445FC8"/>
    <w:rsid w:val="004462D1"/>
    <w:rsid w:val="00447CE4"/>
    <w:rsid w:val="00455ADE"/>
    <w:rsid w:val="00455DFB"/>
    <w:rsid w:val="00456B79"/>
    <w:rsid w:val="00460DC6"/>
    <w:rsid w:val="004621F6"/>
    <w:rsid w:val="004627B4"/>
    <w:rsid w:val="004666D6"/>
    <w:rsid w:val="00467096"/>
    <w:rsid w:val="0046711C"/>
    <w:rsid w:val="004672A1"/>
    <w:rsid w:val="0046733F"/>
    <w:rsid w:val="004679E2"/>
    <w:rsid w:val="00472119"/>
    <w:rsid w:val="0047717F"/>
    <w:rsid w:val="00477A0D"/>
    <w:rsid w:val="00480E65"/>
    <w:rsid w:val="004856A4"/>
    <w:rsid w:val="00486DE8"/>
    <w:rsid w:val="00493B6C"/>
    <w:rsid w:val="004946E9"/>
    <w:rsid w:val="00494D5E"/>
    <w:rsid w:val="004964F5"/>
    <w:rsid w:val="00496A6F"/>
    <w:rsid w:val="004A04D3"/>
    <w:rsid w:val="004A0A5C"/>
    <w:rsid w:val="004A2124"/>
    <w:rsid w:val="004A2592"/>
    <w:rsid w:val="004A5B7F"/>
    <w:rsid w:val="004A7176"/>
    <w:rsid w:val="004A7710"/>
    <w:rsid w:val="004B5AE2"/>
    <w:rsid w:val="004C195B"/>
    <w:rsid w:val="004C3B61"/>
    <w:rsid w:val="004D2E0E"/>
    <w:rsid w:val="004D303F"/>
    <w:rsid w:val="004D42BD"/>
    <w:rsid w:val="004E0474"/>
    <w:rsid w:val="004E4932"/>
    <w:rsid w:val="004E558C"/>
    <w:rsid w:val="004E5807"/>
    <w:rsid w:val="004E77E4"/>
    <w:rsid w:val="004F0301"/>
    <w:rsid w:val="004F1C49"/>
    <w:rsid w:val="004F47CD"/>
    <w:rsid w:val="004F48B3"/>
    <w:rsid w:val="004F5904"/>
    <w:rsid w:val="004F66DD"/>
    <w:rsid w:val="004F70D6"/>
    <w:rsid w:val="004F71C1"/>
    <w:rsid w:val="004F7D3B"/>
    <w:rsid w:val="004F7FA3"/>
    <w:rsid w:val="005000A0"/>
    <w:rsid w:val="00502256"/>
    <w:rsid w:val="005120EC"/>
    <w:rsid w:val="00512F5B"/>
    <w:rsid w:val="005143B0"/>
    <w:rsid w:val="00517971"/>
    <w:rsid w:val="00522472"/>
    <w:rsid w:val="00531AA1"/>
    <w:rsid w:val="005341DD"/>
    <w:rsid w:val="00537B58"/>
    <w:rsid w:val="00542D8C"/>
    <w:rsid w:val="005430A0"/>
    <w:rsid w:val="005439B6"/>
    <w:rsid w:val="005449E8"/>
    <w:rsid w:val="005472C9"/>
    <w:rsid w:val="00550ABC"/>
    <w:rsid w:val="00557063"/>
    <w:rsid w:val="00561F2F"/>
    <w:rsid w:val="00563867"/>
    <w:rsid w:val="00564614"/>
    <w:rsid w:val="005739F0"/>
    <w:rsid w:val="00575C7E"/>
    <w:rsid w:val="00576655"/>
    <w:rsid w:val="00580B87"/>
    <w:rsid w:val="00583442"/>
    <w:rsid w:val="005922E9"/>
    <w:rsid w:val="00592719"/>
    <w:rsid w:val="00593657"/>
    <w:rsid w:val="00594371"/>
    <w:rsid w:val="0059559D"/>
    <w:rsid w:val="005960FA"/>
    <w:rsid w:val="00596F12"/>
    <w:rsid w:val="005A2577"/>
    <w:rsid w:val="005A2B25"/>
    <w:rsid w:val="005A35E4"/>
    <w:rsid w:val="005B337E"/>
    <w:rsid w:val="005B7211"/>
    <w:rsid w:val="005B77A9"/>
    <w:rsid w:val="005C06C0"/>
    <w:rsid w:val="005C2715"/>
    <w:rsid w:val="005C60B1"/>
    <w:rsid w:val="005C6FE9"/>
    <w:rsid w:val="005E1BEC"/>
    <w:rsid w:val="005E204C"/>
    <w:rsid w:val="005E3EC2"/>
    <w:rsid w:val="005E5C48"/>
    <w:rsid w:val="005E66BC"/>
    <w:rsid w:val="005E7B7E"/>
    <w:rsid w:val="005F0180"/>
    <w:rsid w:val="005F5BBB"/>
    <w:rsid w:val="005F68DD"/>
    <w:rsid w:val="00604398"/>
    <w:rsid w:val="00604FE4"/>
    <w:rsid w:val="00605E49"/>
    <w:rsid w:val="006072F8"/>
    <w:rsid w:val="00611F35"/>
    <w:rsid w:val="00615DF9"/>
    <w:rsid w:val="00621FB6"/>
    <w:rsid w:val="00627083"/>
    <w:rsid w:val="006318C2"/>
    <w:rsid w:val="00634523"/>
    <w:rsid w:val="00634B94"/>
    <w:rsid w:val="0063541B"/>
    <w:rsid w:val="006400AD"/>
    <w:rsid w:val="006401FC"/>
    <w:rsid w:val="0064036B"/>
    <w:rsid w:val="00640F42"/>
    <w:rsid w:val="00641C63"/>
    <w:rsid w:val="00644102"/>
    <w:rsid w:val="00646E6A"/>
    <w:rsid w:val="006475E5"/>
    <w:rsid w:val="00650909"/>
    <w:rsid w:val="0065533A"/>
    <w:rsid w:val="00663758"/>
    <w:rsid w:val="00664705"/>
    <w:rsid w:val="00667865"/>
    <w:rsid w:val="00673873"/>
    <w:rsid w:val="00673F5E"/>
    <w:rsid w:val="00675E96"/>
    <w:rsid w:val="00677052"/>
    <w:rsid w:val="006779BF"/>
    <w:rsid w:val="00680508"/>
    <w:rsid w:val="00681910"/>
    <w:rsid w:val="00684622"/>
    <w:rsid w:val="00686652"/>
    <w:rsid w:val="00687F03"/>
    <w:rsid w:val="00690892"/>
    <w:rsid w:val="00693642"/>
    <w:rsid w:val="006957E5"/>
    <w:rsid w:val="006966BF"/>
    <w:rsid w:val="006A311A"/>
    <w:rsid w:val="006A4F10"/>
    <w:rsid w:val="006A5D60"/>
    <w:rsid w:val="006A5DC8"/>
    <w:rsid w:val="006A6731"/>
    <w:rsid w:val="006A6BF6"/>
    <w:rsid w:val="006B0A87"/>
    <w:rsid w:val="006B1A9D"/>
    <w:rsid w:val="006B7B67"/>
    <w:rsid w:val="006C03B0"/>
    <w:rsid w:val="006C3EEA"/>
    <w:rsid w:val="006C4C63"/>
    <w:rsid w:val="006C4E1E"/>
    <w:rsid w:val="006C5799"/>
    <w:rsid w:val="006C6490"/>
    <w:rsid w:val="006C6513"/>
    <w:rsid w:val="006C6A7C"/>
    <w:rsid w:val="006D1FE7"/>
    <w:rsid w:val="006D28BF"/>
    <w:rsid w:val="006D3C0D"/>
    <w:rsid w:val="006D5088"/>
    <w:rsid w:val="006D6F6E"/>
    <w:rsid w:val="006E23AD"/>
    <w:rsid w:val="006E37F6"/>
    <w:rsid w:val="006F3960"/>
    <w:rsid w:val="006F3B27"/>
    <w:rsid w:val="0070157D"/>
    <w:rsid w:val="0070654D"/>
    <w:rsid w:val="00707078"/>
    <w:rsid w:val="00711360"/>
    <w:rsid w:val="00712971"/>
    <w:rsid w:val="007130D5"/>
    <w:rsid w:val="00714763"/>
    <w:rsid w:val="00715F19"/>
    <w:rsid w:val="0072316A"/>
    <w:rsid w:val="00723C6C"/>
    <w:rsid w:val="00724E4C"/>
    <w:rsid w:val="00725B7B"/>
    <w:rsid w:val="00726FEE"/>
    <w:rsid w:val="00731155"/>
    <w:rsid w:val="00742246"/>
    <w:rsid w:val="00747196"/>
    <w:rsid w:val="00753729"/>
    <w:rsid w:val="00764BB6"/>
    <w:rsid w:val="0076576A"/>
    <w:rsid w:val="00771674"/>
    <w:rsid w:val="00775C7F"/>
    <w:rsid w:val="00776241"/>
    <w:rsid w:val="007763CF"/>
    <w:rsid w:val="007813F2"/>
    <w:rsid w:val="0078381C"/>
    <w:rsid w:val="00787D05"/>
    <w:rsid w:val="00792BE9"/>
    <w:rsid w:val="00794ACE"/>
    <w:rsid w:val="007957D5"/>
    <w:rsid w:val="00796CD0"/>
    <w:rsid w:val="00796F27"/>
    <w:rsid w:val="007978CA"/>
    <w:rsid w:val="007A551C"/>
    <w:rsid w:val="007A6258"/>
    <w:rsid w:val="007A7075"/>
    <w:rsid w:val="007B62C8"/>
    <w:rsid w:val="007B6CA1"/>
    <w:rsid w:val="007B7CF4"/>
    <w:rsid w:val="007B7F17"/>
    <w:rsid w:val="007C0C00"/>
    <w:rsid w:val="007C0DBC"/>
    <w:rsid w:val="007C23F8"/>
    <w:rsid w:val="007C2726"/>
    <w:rsid w:val="007C525E"/>
    <w:rsid w:val="007D2781"/>
    <w:rsid w:val="007D38D8"/>
    <w:rsid w:val="007D5A1F"/>
    <w:rsid w:val="007E262F"/>
    <w:rsid w:val="007E3A9B"/>
    <w:rsid w:val="007E721E"/>
    <w:rsid w:val="007E7620"/>
    <w:rsid w:val="007F1B3E"/>
    <w:rsid w:val="007F27F8"/>
    <w:rsid w:val="007F289B"/>
    <w:rsid w:val="007F3214"/>
    <w:rsid w:val="007F4406"/>
    <w:rsid w:val="00801380"/>
    <w:rsid w:val="008024B5"/>
    <w:rsid w:val="0080487E"/>
    <w:rsid w:val="0080550F"/>
    <w:rsid w:val="008114D6"/>
    <w:rsid w:val="008166D6"/>
    <w:rsid w:val="008218A6"/>
    <w:rsid w:val="00822127"/>
    <w:rsid w:val="00825EF7"/>
    <w:rsid w:val="00827A24"/>
    <w:rsid w:val="00830EFA"/>
    <w:rsid w:val="00832F95"/>
    <w:rsid w:val="00833886"/>
    <w:rsid w:val="008369B3"/>
    <w:rsid w:val="0083738D"/>
    <w:rsid w:val="00844DD5"/>
    <w:rsid w:val="00845468"/>
    <w:rsid w:val="008506B6"/>
    <w:rsid w:val="00850DE8"/>
    <w:rsid w:val="0085417F"/>
    <w:rsid w:val="00854AA7"/>
    <w:rsid w:val="0085627A"/>
    <w:rsid w:val="00860328"/>
    <w:rsid w:val="008606DD"/>
    <w:rsid w:val="0086224B"/>
    <w:rsid w:val="008638A5"/>
    <w:rsid w:val="00873144"/>
    <w:rsid w:val="008745CB"/>
    <w:rsid w:val="00874FA7"/>
    <w:rsid w:val="0087791A"/>
    <w:rsid w:val="00883F20"/>
    <w:rsid w:val="008850C2"/>
    <w:rsid w:val="00890F96"/>
    <w:rsid w:val="00893F8A"/>
    <w:rsid w:val="0089770F"/>
    <w:rsid w:val="008A10EC"/>
    <w:rsid w:val="008A1BBE"/>
    <w:rsid w:val="008A2F80"/>
    <w:rsid w:val="008A338B"/>
    <w:rsid w:val="008A4B62"/>
    <w:rsid w:val="008A5A74"/>
    <w:rsid w:val="008A660C"/>
    <w:rsid w:val="008B07EF"/>
    <w:rsid w:val="008B6FBC"/>
    <w:rsid w:val="008B77AE"/>
    <w:rsid w:val="008C230D"/>
    <w:rsid w:val="008C3E8F"/>
    <w:rsid w:val="008C681A"/>
    <w:rsid w:val="008C7D68"/>
    <w:rsid w:val="008D498A"/>
    <w:rsid w:val="008E7181"/>
    <w:rsid w:val="008E7B7D"/>
    <w:rsid w:val="008F6EBB"/>
    <w:rsid w:val="0090271F"/>
    <w:rsid w:val="00907131"/>
    <w:rsid w:val="0091196B"/>
    <w:rsid w:val="00914F80"/>
    <w:rsid w:val="00915E13"/>
    <w:rsid w:val="00917746"/>
    <w:rsid w:val="00925534"/>
    <w:rsid w:val="00925C47"/>
    <w:rsid w:val="00926D24"/>
    <w:rsid w:val="009301A3"/>
    <w:rsid w:val="00932112"/>
    <w:rsid w:val="009359DC"/>
    <w:rsid w:val="00935C68"/>
    <w:rsid w:val="009368AA"/>
    <w:rsid w:val="00937D07"/>
    <w:rsid w:val="00941FB9"/>
    <w:rsid w:val="0094236D"/>
    <w:rsid w:val="00944839"/>
    <w:rsid w:val="00952FF7"/>
    <w:rsid w:val="009536EE"/>
    <w:rsid w:val="00956B1D"/>
    <w:rsid w:val="00961EF6"/>
    <w:rsid w:val="009671E2"/>
    <w:rsid w:val="00971662"/>
    <w:rsid w:val="00971D02"/>
    <w:rsid w:val="00971F6F"/>
    <w:rsid w:val="00974660"/>
    <w:rsid w:val="0097756E"/>
    <w:rsid w:val="00982C62"/>
    <w:rsid w:val="009833F6"/>
    <w:rsid w:val="00985E8F"/>
    <w:rsid w:val="009872EE"/>
    <w:rsid w:val="00987A9C"/>
    <w:rsid w:val="00987DC2"/>
    <w:rsid w:val="009916AB"/>
    <w:rsid w:val="00991CD7"/>
    <w:rsid w:val="009A3031"/>
    <w:rsid w:val="009A5965"/>
    <w:rsid w:val="009A5FB2"/>
    <w:rsid w:val="009A705A"/>
    <w:rsid w:val="009A7356"/>
    <w:rsid w:val="009A779D"/>
    <w:rsid w:val="009A7B8F"/>
    <w:rsid w:val="009B0E23"/>
    <w:rsid w:val="009B3A13"/>
    <w:rsid w:val="009C1251"/>
    <w:rsid w:val="009C12D4"/>
    <w:rsid w:val="009C5AA8"/>
    <w:rsid w:val="009C6443"/>
    <w:rsid w:val="009C7232"/>
    <w:rsid w:val="009C72D1"/>
    <w:rsid w:val="009D189C"/>
    <w:rsid w:val="009D1F8C"/>
    <w:rsid w:val="009D25BB"/>
    <w:rsid w:val="009D3281"/>
    <w:rsid w:val="009D52B8"/>
    <w:rsid w:val="009D5B41"/>
    <w:rsid w:val="009D5CB2"/>
    <w:rsid w:val="009D6CC6"/>
    <w:rsid w:val="009E7675"/>
    <w:rsid w:val="009F075F"/>
    <w:rsid w:val="009F2560"/>
    <w:rsid w:val="009F2BCE"/>
    <w:rsid w:val="009F3A90"/>
    <w:rsid w:val="00A00103"/>
    <w:rsid w:val="00A00E22"/>
    <w:rsid w:val="00A01DCE"/>
    <w:rsid w:val="00A02B7B"/>
    <w:rsid w:val="00A04432"/>
    <w:rsid w:val="00A06653"/>
    <w:rsid w:val="00A15AB6"/>
    <w:rsid w:val="00A17501"/>
    <w:rsid w:val="00A22963"/>
    <w:rsid w:val="00A22C38"/>
    <w:rsid w:val="00A22ED2"/>
    <w:rsid w:val="00A23463"/>
    <w:rsid w:val="00A23520"/>
    <w:rsid w:val="00A2460B"/>
    <w:rsid w:val="00A455D0"/>
    <w:rsid w:val="00A46CCB"/>
    <w:rsid w:val="00A47E98"/>
    <w:rsid w:val="00A50782"/>
    <w:rsid w:val="00A51B2A"/>
    <w:rsid w:val="00A52A3F"/>
    <w:rsid w:val="00A5450F"/>
    <w:rsid w:val="00A556F9"/>
    <w:rsid w:val="00A558C5"/>
    <w:rsid w:val="00A60A0F"/>
    <w:rsid w:val="00A6127D"/>
    <w:rsid w:val="00A63825"/>
    <w:rsid w:val="00A66113"/>
    <w:rsid w:val="00A709AF"/>
    <w:rsid w:val="00A71459"/>
    <w:rsid w:val="00A74BA9"/>
    <w:rsid w:val="00A80849"/>
    <w:rsid w:val="00A81ADC"/>
    <w:rsid w:val="00A81E97"/>
    <w:rsid w:val="00A84E1A"/>
    <w:rsid w:val="00A877E5"/>
    <w:rsid w:val="00A912E7"/>
    <w:rsid w:val="00A93E57"/>
    <w:rsid w:val="00A945ED"/>
    <w:rsid w:val="00A9707A"/>
    <w:rsid w:val="00AA54C6"/>
    <w:rsid w:val="00AA78F9"/>
    <w:rsid w:val="00AB0F5F"/>
    <w:rsid w:val="00AB404A"/>
    <w:rsid w:val="00AB6C48"/>
    <w:rsid w:val="00AB7B36"/>
    <w:rsid w:val="00AC266C"/>
    <w:rsid w:val="00AC5DE2"/>
    <w:rsid w:val="00AD3E45"/>
    <w:rsid w:val="00AD567B"/>
    <w:rsid w:val="00AD5E4C"/>
    <w:rsid w:val="00AE1A45"/>
    <w:rsid w:val="00AE2E99"/>
    <w:rsid w:val="00AE38DB"/>
    <w:rsid w:val="00AF1BCC"/>
    <w:rsid w:val="00AF23EB"/>
    <w:rsid w:val="00AF436A"/>
    <w:rsid w:val="00AF4C47"/>
    <w:rsid w:val="00B03877"/>
    <w:rsid w:val="00B0689A"/>
    <w:rsid w:val="00B071F1"/>
    <w:rsid w:val="00B12BED"/>
    <w:rsid w:val="00B1422C"/>
    <w:rsid w:val="00B14AD3"/>
    <w:rsid w:val="00B14CE9"/>
    <w:rsid w:val="00B14F17"/>
    <w:rsid w:val="00B17BAE"/>
    <w:rsid w:val="00B2274E"/>
    <w:rsid w:val="00B248A2"/>
    <w:rsid w:val="00B25230"/>
    <w:rsid w:val="00B252AC"/>
    <w:rsid w:val="00B30F72"/>
    <w:rsid w:val="00B311B7"/>
    <w:rsid w:val="00B32A19"/>
    <w:rsid w:val="00B3667C"/>
    <w:rsid w:val="00B3697D"/>
    <w:rsid w:val="00B4270F"/>
    <w:rsid w:val="00B44EDD"/>
    <w:rsid w:val="00B47520"/>
    <w:rsid w:val="00B47C19"/>
    <w:rsid w:val="00B50BAB"/>
    <w:rsid w:val="00B5231A"/>
    <w:rsid w:val="00B5606F"/>
    <w:rsid w:val="00B622E9"/>
    <w:rsid w:val="00B639C3"/>
    <w:rsid w:val="00B72E35"/>
    <w:rsid w:val="00B7451C"/>
    <w:rsid w:val="00B771EC"/>
    <w:rsid w:val="00B81083"/>
    <w:rsid w:val="00B81276"/>
    <w:rsid w:val="00B83EB5"/>
    <w:rsid w:val="00B85387"/>
    <w:rsid w:val="00B858BA"/>
    <w:rsid w:val="00B87639"/>
    <w:rsid w:val="00B87E46"/>
    <w:rsid w:val="00B918AC"/>
    <w:rsid w:val="00B91B61"/>
    <w:rsid w:val="00B93924"/>
    <w:rsid w:val="00B94688"/>
    <w:rsid w:val="00B95546"/>
    <w:rsid w:val="00B96343"/>
    <w:rsid w:val="00B96F79"/>
    <w:rsid w:val="00B96FB0"/>
    <w:rsid w:val="00BA0285"/>
    <w:rsid w:val="00BA518E"/>
    <w:rsid w:val="00BA5C9F"/>
    <w:rsid w:val="00BB3003"/>
    <w:rsid w:val="00BB3227"/>
    <w:rsid w:val="00BB3994"/>
    <w:rsid w:val="00BB60E8"/>
    <w:rsid w:val="00BB6EFD"/>
    <w:rsid w:val="00BB755C"/>
    <w:rsid w:val="00BB7D50"/>
    <w:rsid w:val="00BC5A2C"/>
    <w:rsid w:val="00BC73D8"/>
    <w:rsid w:val="00BD4EBD"/>
    <w:rsid w:val="00BD7A0A"/>
    <w:rsid w:val="00BE146E"/>
    <w:rsid w:val="00BE327F"/>
    <w:rsid w:val="00BE410C"/>
    <w:rsid w:val="00BE5424"/>
    <w:rsid w:val="00BE6C32"/>
    <w:rsid w:val="00BF0C14"/>
    <w:rsid w:val="00BF2578"/>
    <w:rsid w:val="00BF5C6B"/>
    <w:rsid w:val="00C04853"/>
    <w:rsid w:val="00C05C04"/>
    <w:rsid w:val="00C0605D"/>
    <w:rsid w:val="00C111E3"/>
    <w:rsid w:val="00C137AD"/>
    <w:rsid w:val="00C144B7"/>
    <w:rsid w:val="00C16FD1"/>
    <w:rsid w:val="00C20F62"/>
    <w:rsid w:val="00C220B3"/>
    <w:rsid w:val="00C23668"/>
    <w:rsid w:val="00C24753"/>
    <w:rsid w:val="00C2517F"/>
    <w:rsid w:val="00C25A5D"/>
    <w:rsid w:val="00C25B2E"/>
    <w:rsid w:val="00C32B4A"/>
    <w:rsid w:val="00C357FD"/>
    <w:rsid w:val="00C36751"/>
    <w:rsid w:val="00C40717"/>
    <w:rsid w:val="00C42762"/>
    <w:rsid w:val="00C45266"/>
    <w:rsid w:val="00C4625B"/>
    <w:rsid w:val="00C470AB"/>
    <w:rsid w:val="00C52163"/>
    <w:rsid w:val="00C53E14"/>
    <w:rsid w:val="00C54F0F"/>
    <w:rsid w:val="00C57C09"/>
    <w:rsid w:val="00C608F5"/>
    <w:rsid w:val="00C6241A"/>
    <w:rsid w:val="00C708BA"/>
    <w:rsid w:val="00C71B10"/>
    <w:rsid w:val="00C76578"/>
    <w:rsid w:val="00C77211"/>
    <w:rsid w:val="00C843D1"/>
    <w:rsid w:val="00C90501"/>
    <w:rsid w:val="00C9363E"/>
    <w:rsid w:val="00C9680C"/>
    <w:rsid w:val="00C96BA9"/>
    <w:rsid w:val="00C97E30"/>
    <w:rsid w:val="00CA029D"/>
    <w:rsid w:val="00CA1113"/>
    <w:rsid w:val="00CA4334"/>
    <w:rsid w:val="00CA5C23"/>
    <w:rsid w:val="00CB0477"/>
    <w:rsid w:val="00CB1A09"/>
    <w:rsid w:val="00CB2002"/>
    <w:rsid w:val="00CB4CFC"/>
    <w:rsid w:val="00CB4D64"/>
    <w:rsid w:val="00CB73E3"/>
    <w:rsid w:val="00CB793E"/>
    <w:rsid w:val="00CC090D"/>
    <w:rsid w:val="00CC0E5E"/>
    <w:rsid w:val="00CC361C"/>
    <w:rsid w:val="00CC7A5C"/>
    <w:rsid w:val="00CD01E8"/>
    <w:rsid w:val="00CD13B3"/>
    <w:rsid w:val="00CD2BD4"/>
    <w:rsid w:val="00CD7158"/>
    <w:rsid w:val="00CE1BC5"/>
    <w:rsid w:val="00CE4179"/>
    <w:rsid w:val="00CE4599"/>
    <w:rsid w:val="00CE50A3"/>
    <w:rsid w:val="00CE7501"/>
    <w:rsid w:val="00CF1DA3"/>
    <w:rsid w:val="00CF1E9B"/>
    <w:rsid w:val="00CF6384"/>
    <w:rsid w:val="00CF6436"/>
    <w:rsid w:val="00CF674C"/>
    <w:rsid w:val="00D00A57"/>
    <w:rsid w:val="00D01DA3"/>
    <w:rsid w:val="00D076BF"/>
    <w:rsid w:val="00D07BE7"/>
    <w:rsid w:val="00D07DF0"/>
    <w:rsid w:val="00D100F5"/>
    <w:rsid w:val="00D107F6"/>
    <w:rsid w:val="00D12EC1"/>
    <w:rsid w:val="00D13CC6"/>
    <w:rsid w:val="00D15D25"/>
    <w:rsid w:val="00D22BA5"/>
    <w:rsid w:val="00D22C4C"/>
    <w:rsid w:val="00D2435E"/>
    <w:rsid w:val="00D2727B"/>
    <w:rsid w:val="00D30A6F"/>
    <w:rsid w:val="00D400FA"/>
    <w:rsid w:val="00D41D37"/>
    <w:rsid w:val="00D42307"/>
    <w:rsid w:val="00D57440"/>
    <w:rsid w:val="00D62B09"/>
    <w:rsid w:val="00D631C3"/>
    <w:rsid w:val="00D638FD"/>
    <w:rsid w:val="00D6496F"/>
    <w:rsid w:val="00D6637B"/>
    <w:rsid w:val="00D67D3A"/>
    <w:rsid w:val="00D72121"/>
    <w:rsid w:val="00D7502D"/>
    <w:rsid w:val="00D80595"/>
    <w:rsid w:val="00D810FD"/>
    <w:rsid w:val="00D811A1"/>
    <w:rsid w:val="00D82E74"/>
    <w:rsid w:val="00D906E2"/>
    <w:rsid w:val="00D95AD8"/>
    <w:rsid w:val="00D977F0"/>
    <w:rsid w:val="00DA055C"/>
    <w:rsid w:val="00DA35AB"/>
    <w:rsid w:val="00DA3B1E"/>
    <w:rsid w:val="00DB059A"/>
    <w:rsid w:val="00DB0933"/>
    <w:rsid w:val="00DB12B1"/>
    <w:rsid w:val="00DB18C9"/>
    <w:rsid w:val="00DB5159"/>
    <w:rsid w:val="00DB5A55"/>
    <w:rsid w:val="00DB5B54"/>
    <w:rsid w:val="00DB74F0"/>
    <w:rsid w:val="00DC2413"/>
    <w:rsid w:val="00DC252A"/>
    <w:rsid w:val="00DC2CA3"/>
    <w:rsid w:val="00DC435A"/>
    <w:rsid w:val="00DC791E"/>
    <w:rsid w:val="00DD1CAF"/>
    <w:rsid w:val="00DD2D25"/>
    <w:rsid w:val="00DD73C6"/>
    <w:rsid w:val="00DE3987"/>
    <w:rsid w:val="00DE68DB"/>
    <w:rsid w:val="00DF1F7C"/>
    <w:rsid w:val="00DF22EF"/>
    <w:rsid w:val="00DF2F37"/>
    <w:rsid w:val="00DF63B2"/>
    <w:rsid w:val="00DF78FD"/>
    <w:rsid w:val="00DF7E42"/>
    <w:rsid w:val="00E01019"/>
    <w:rsid w:val="00E051F1"/>
    <w:rsid w:val="00E145B7"/>
    <w:rsid w:val="00E225D4"/>
    <w:rsid w:val="00E227AD"/>
    <w:rsid w:val="00E27728"/>
    <w:rsid w:val="00E361ED"/>
    <w:rsid w:val="00E3624A"/>
    <w:rsid w:val="00E36456"/>
    <w:rsid w:val="00E37784"/>
    <w:rsid w:val="00E37CFB"/>
    <w:rsid w:val="00E40321"/>
    <w:rsid w:val="00E43C65"/>
    <w:rsid w:val="00E54566"/>
    <w:rsid w:val="00E5523D"/>
    <w:rsid w:val="00E5565F"/>
    <w:rsid w:val="00E55E96"/>
    <w:rsid w:val="00E60775"/>
    <w:rsid w:val="00E609E1"/>
    <w:rsid w:val="00E64E1D"/>
    <w:rsid w:val="00E71990"/>
    <w:rsid w:val="00E77A43"/>
    <w:rsid w:val="00E80163"/>
    <w:rsid w:val="00E80EB5"/>
    <w:rsid w:val="00E81320"/>
    <w:rsid w:val="00E82249"/>
    <w:rsid w:val="00E82C72"/>
    <w:rsid w:val="00E84FD8"/>
    <w:rsid w:val="00E87D1F"/>
    <w:rsid w:val="00E91D88"/>
    <w:rsid w:val="00E940A1"/>
    <w:rsid w:val="00E94AAF"/>
    <w:rsid w:val="00E94D0B"/>
    <w:rsid w:val="00E95A81"/>
    <w:rsid w:val="00E97A69"/>
    <w:rsid w:val="00EA5252"/>
    <w:rsid w:val="00EA6086"/>
    <w:rsid w:val="00EB1694"/>
    <w:rsid w:val="00EB23B2"/>
    <w:rsid w:val="00EB2E70"/>
    <w:rsid w:val="00EB3722"/>
    <w:rsid w:val="00EB5D79"/>
    <w:rsid w:val="00EB6AE7"/>
    <w:rsid w:val="00EC1AAD"/>
    <w:rsid w:val="00EC1F88"/>
    <w:rsid w:val="00EC261A"/>
    <w:rsid w:val="00EC2A38"/>
    <w:rsid w:val="00EC57E6"/>
    <w:rsid w:val="00EC5D81"/>
    <w:rsid w:val="00EC79FE"/>
    <w:rsid w:val="00ED4C51"/>
    <w:rsid w:val="00ED7281"/>
    <w:rsid w:val="00ED7734"/>
    <w:rsid w:val="00EE014E"/>
    <w:rsid w:val="00EE2BC1"/>
    <w:rsid w:val="00EE3CDD"/>
    <w:rsid w:val="00EE76CC"/>
    <w:rsid w:val="00EF0C59"/>
    <w:rsid w:val="00EF15F5"/>
    <w:rsid w:val="00EF21F8"/>
    <w:rsid w:val="00EF2FC6"/>
    <w:rsid w:val="00EF51F2"/>
    <w:rsid w:val="00EF59F9"/>
    <w:rsid w:val="00EF726B"/>
    <w:rsid w:val="00F02FEE"/>
    <w:rsid w:val="00F04642"/>
    <w:rsid w:val="00F04863"/>
    <w:rsid w:val="00F1283E"/>
    <w:rsid w:val="00F15309"/>
    <w:rsid w:val="00F15C86"/>
    <w:rsid w:val="00F1772B"/>
    <w:rsid w:val="00F22BDC"/>
    <w:rsid w:val="00F24F97"/>
    <w:rsid w:val="00F260A8"/>
    <w:rsid w:val="00F31242"/>
    <w:rsid w:val="00F31EF0"/>
    <w:rsid w:val="00F326F6"/>
    <w:rsid w:val="00F36537"/>
    <w:rsid w:val="00F36D9C"/>
    <w:rsid w:val="00F37822"/>
    <w:rsid w:val="00F40B63"/>
    <w:rsid w:val="00F41726"/>
    <w:rsid w:val="00F42F91"/>
    <w:rsid w:val="00F4301A"/>
    <w:rsid w:val="00F433DB"/>
    <w:rsid w:val="00F4528F"/>
    <w:rsid w:val="00F618F9"/>
    <w:rsid w:val="00F64207"/>
    <w:rsid w:val="00F717C4"/>
    <w:rsid w:val="00F718E9"/>
    <w:rsid w:val="00F72943"/>
    <w:rsid w:val="00F76559"/>
    <w:rsid w:val="00F77316"/>
    <w:rsid w:val="00F81CCB"/>
    <w:rsid w:val="00F86431"/>
    <w:rsid w:val="00F87CCE"/>
    <w:rsid w:val="00F924BF"/>
    <w:rsid w:val="00F9687C"/>
    <w:rsid w:val="00F96FDE"/>
    <w:rsid w:val="00F9743B"/>
    <w:rsid w:val="00FA0913"/>
    <w:rsid w:val="00FA1E69"/>
    <w:rsid w:val="00FA285B"/>
    <w:rsid w:val="00FA6258"/>
    <w:rsid w:val="00FA667F"/>
    <w:rsid w:val="00FA78B7"/>
    <w:rsid w:val="00FB55FF"/>
    <w:rsid w:val="00FB58BB"/>
    <w:rsid w:val="00FB689D"/>
    <w:rsid w:val="00FD088C"/>
    <w:rsid w:val="00FD29DD"/>
    <w:rsid w:val="00FD47C5"/>
    <w:rsid w:val="00FE1016"/>
    <w:rsid w:val="00FE4C2F"/>
    <w:rsid w:val="00FF6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81"/>
    <w:pPr>
      <w:spacing w:line="240" w:lineRule="auto"/>
      <w:jc w:val="both"/>
    </w:pPr>
    <w:rPr>
      <w:rFonts w:ascii="Times New Roman" w:eastAsia="MS Mincho" w:hAnsi="Times New Roman" w:cs="Times New Roman"/>
      <w:color w:val="auto"/>
      <w:szCs w:val="24"/>
      <w:lang w:eastAsia="en-US"/>
    </w:rPr>
  </w:style>
  <w:style w:type="paragraph" w:styleId="Titre1">
    <w:name w:val="heading 1"/>
    <w:basedOn w:val="Normal"/>
    <w:next w:val="Normal"/>
    <w:link w:val="Titre1Car"/>
    <w:qFormat/>
    <w:rsid w:val="00327781"/>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327781"/>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327781"/>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qFormat/>
    <w:rsid w:val="00237501"/>
    <w:pPr>
      <w:keepNext/>
      <w:keepLines/>
      <w:spacing w:before="280" w:after="80"/>
      <w:contextualSpacing/>
      <w:outlineLvl w:val="3"/>
    </w:pPr>
    <w:rPr>
      <w:color w:val="666666"/>
      <w:sz w:val="24"/>
    </w:rPr>
  </w:style>
  <w:style w:type="paragraph" w:styleId="Titre5">
    <w:name w:val="heading 5"/>
    <w:basedOn w:val="Normal"/>
    <w:next w:val="Normal"/>
    <w:rsid w:val="00237501"/>
    <w:pPr>
      <w:keepNext/>
      <w:keepLines/>
      <w:spacing w:before="240" w:after="80"/>
      <w:contextualSpacing/>
      <w:outlineLvl w:val="4"/>
    </w:pPr>
    <w:rPr>
      <w:color w:val="666666"/>
    </w:rPr>
  </w:style>
  <w:style w:type="paragraph" w:styleId="Titre6">
    <w:name w:val="heading 6"/>
    <w:basedOn w:val="Normal"/>
    <w:next w:val="Normal"/>
    <w:rsid w:val="00237501"/>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237501"/>
    <w:pPr>
      <w:keepNext/>
      <w:keepLines/>
      <w:spacing w:after="60"/>
      <w:contextualSpacing/>
    </w:pPr>
    <w:rPr>
      <w:sz w:val="52"/>
      <w:szCs w:val="52"/>
    </w:rPr>
  </w:style>
  <w:style w:type="paragraph" w:styleId="Sous-titre">
    <w:name w:val="Subtitle"/>
    <w:basedOn w:val="Normal"/>
    <w:next w:val="Normal"/>
    <w:link w:val="Sous-titreCar"/>
    <w:uiPriority w:val="99"/>
    <w:qFormat/>
    <w:rsid w:val="00237501"/>
    <w:pPr>
      <w:keepNext/>
      <w:keepLines/>
      <w:spacing w:after="320"/>
      <w:contextualSpacing/>
    </w:pPr>
    <w:rPr>
      <w:color w:val="666666"/>
      <w:sz w:val="30"/>
      <w:szCs w:val="30"/>
    </w:rPr>
  </w:style>
  <w:style w:type="table" w:customStyle="1" w:styleId="2">
    <w:name w:val="2"/>
    <w:basedOn w:val="TableauNormal"/>
    <w:rsid w:val="00237501"/>
    <w:tblPr>
      <w:tblStyleRowBandSize w:val="1"/>
      <w:tblStyleColBandSize w:val="1"/>
      <w:tblInd w:w="0" w:type="dxa"/>
      <w:tblCellMar>
        <w:top w:w="0" w:type="dxa"/>
        <w:left w:w="108" w:type="dxa"/>
        <w:bottom w:w="0" w:type="dxa"/>
        <w:right w:w="108" w:type="dxa"/>
      </w:tblCellMar>
    </w:tblPr>
  </w:style>
  <w:style w:type="table" w:customStyle="1" w:styleId="1">
    <w:name w:val="1"/>
    <w:basedOn w:val="TableauNormal"/>
    <w:rsid w:val="00237501"/>
    <w:tblPr>
      <w:tblStyleRowBandSize w:val="1"/>
      <w:tblStyleColBandSize w:val="1"/>
      <w:tblInd w:w="0" w:type="dxa"/>
      <w:tblCellMar>
        <w:top w:w="0" w:type="dxa"/>
        <w:left w:w="108" w:type="dxa"/>
        <w:bottom w:w="0" w:type="dxa"/>
        <w:right w:w="108" w:type="dxa"/>
      </w:tblCellMar>
    </w:tblPr>
  </w:style>
  <w:style w:type="paragraph" w:styleId="Commentaire">
    <w:name w:val="annotation text"/>
    <w:basedOn w:val="Normal"/>
    <w:link w:val="CommentaireCar"/>
    <w:uiPriority w:val="99"/>
    <w:unhideWhenUsed/>
    <w:qFormat/>
    <w:rsid w:val="00237501"/>
    <w:rPr>
      <w:sz w:val="20"/>
      <w:szCs w:val="20"/>
    </w:rPr>
  </w:style>
  <w:style w:type="character" w:customStyle="1" w:styleId="CommentaireCar">
    <w:name w:val="Commentaire Car"/>
    <w:basedOn w:val="Policepardfaut"/>
    <w:link w:val="Commentaire"/>
    <w:uiPriority w:val="99"/>
    <w:qFormat/>
    <w:rsid w:val="00237501"/>
    <w:rPr>
      <w:sz w:val="20"/>
      <w:szCs w:val="20"/>
    </w:rPr>
  </w:style>
  <w:style w:type="character" w:styleId="Marquedecommentaire">
    <w:name w:val="annotation reference"/>
    <w:basedOn w:val="Policepardfaut"/>
    <w:uiPriority w:val="99"/>
    <w:unhideWhenUsed/>
    <w:qFormat/>
    <w:rsid w:val="00237501"/>
    <w:rPr>
      <w:sz w:val="16"/>
      <w:szCs w:val="16"/>
    </w:rPr>
  </w:style>
  <w:style w:type="paragraph" w:styleId="Textedebulles">
    <w:name w:val="Balloon Text"/>
    <w:basedOn w:val="Normal"/>
    <w:link w:val="TextedebullesCar"/>
    <w:rsid w:val="00327781"/>
    <w:rPr>
      <w:rFonts w:ascii="Tahoma" w:hAnsi="Tahoma" w:cs="Tahoma"/>
      <w:sz w:val="16"/>
      <w:szCs w:val="16"/>
    </w:rPr>
  </w:style>
  <w:style w:type="character" w:customStyle="1" w:styleId="TextedebullesCar">
    <w:name w:val="Texte de bulles Car"/>
    <w:basedOn w:val="Policepardfaut"/>
    <w:link w:val="Textedebulles"/>
    <w:rsid w:val="00327781"/>
    <w:rPr>
      <w:rFonts w:ascii="Tahoma" w:eastAsia="MS Mincho" w:hAnsi="Tahoma" w:cs="Tahoma"/>
      <w:color w:val="auto"/>
      <w:sz w:val="16"/>
      <w:szCs w:val="16"/>
      <w:lang w:eastAsia="en-US"/>
    </w:rPr>
  </w:style>
  <w:style w:type="paragraph" w:styleId="Objetducommentaire">
    <w:name w:val="annotation subject"/>
    <w:basedOn w:val="Commentaire"/>
    <w:next w:val="Commentaire"/>
    <w:link w:val="ObjetducommentaireCar"/>
    <w:uiPriority w:val="99"/>
    <w:semiHidden/>
    <w:unhideWhenUsed/>
    <w:rsid w:val="00BD4EBD"/>
    <w:rPr>
      <w:b/>
      <w:bCs/>
    </w:rPr>
  </w:style>
  <w:style w:type="character" w:customStyle="1" w:styleId="ObjetducommentaireCar">
    <w:name w:val="Objet du commentaire Car"/>
    <w:basedOn w:val="CommentaireCar"/>
    <w:link w:val="Objetducommentaire"/>
    <w:uiPriority w:val="99"/>
    <w:semiHidden/>
    <w:rsid w:val="00BD4EBD"/>
    <w:rPr>
      <w:b/>
      <w:bCs/>
      <w:sz w:val="20"/>
      <w:szCs w:val="20"/>
    </w:rPr>
  </w:style>
  <w:style w:type="paragraph" w:styleId="En-tte">
    <w:name w:val="header"/>
    <w:basedOn w:val="Normal"/>
    <w:link w:val="En-tteCar"/>
    <w:rsid w:val="00327781"/>
    <w:pPr>
      <w:tabs>
        <w:tab w:val="center" w:pos="4680"/>
        <w:tab w:val="right" w:pos="9360"/>
      </w:tabs>
    </w:pPr>
  </w:style>
  <w:style w:type="character" w:customStyle="1" w:styleId="En-tteCar">
    <w:name w:val="En-tête Car"/>
    <w:basedOn w:val="Policepardfaut"/>
    <w:link w:val="En-tte"/>
    <w:rsid w:val="00327781"/>
    <w:rPr>
      <w:rFonts w:ascii="Times New Roman" w:eastAsia="MS Mincho" w:hAnsi="Times New Roman" w:cs="Times New Roman"/>
      <w:color w:val="auto"/>
      <w:szCs w:val="24"/>
      <w:lang w:eastAsia="en-US"/>
    </w:rPr>
  </w:style>
  <w:style w:type="paragraph" w:styleId="Pieddepage">
    <w:name w:val="footer"/>
    <w:basedOn w:val="Normal"/>
    <w:link w:val="PieddepageCar"/>
    <w:uiPriority w:val="99"/>
    <w:rsid w:val="00327781"/>
    <w:pPr>
      <w:tabs>
        <w:tab w:val="center" w:pos="4680"/>
        <w:tab w:val="right" w:pos="9360"/>
      </w:tabs>
    </w:pPr>
  </w:style>
  <w:style w:type="character" w:customStyle="1" w:styleId="PieddepageCar">
    <w:name w:val="Pied de page Car"/>
    <w:basedOn w:val="Policepardfaut"/>
    <w:link w:val="Pieddepage"/>
    <w:uiPriority w:val="99"/>
    <w:rsid w:val="00327781"/>
    <w:rPr>
      <w:rFonts w:ascii="Times New Roman" w:eastAsia="MS Mincho" w:hAnsi="Times New Roman" w:cs="Times New Roman"/>
      <w:color w:val="auto"/>
      <w:szCs w:val="24"/>
      <w:lang w:eastAsia="en-US"/>
    </w:rPr>
  </w:style>
  <w:style w:type="paragraph" w:customStyle="1" w:styleId="IPPHeader">
    <w:name w:val="IPP Header"/>
    <w:basedOn w:val="Normal"/>
    <w:qFormat/>
    <w:rsid w:val="00327781"/>
    <w:pPr>
      <w:pBdr>
        <w:bottom w:val="single" w:sz="4" w:space="4" w:color="auto"/>
      </w:pBdr>
      <w:tabs>
        <w:tab w:val="left" w:pos="1134"/>
        <w:tab w:val="right" w:pos="9072"/>
      </w:tabs>
      <w:spacing w:after="120"/>
      <w:jc w:val="left"/>
    </w:pPr>
    <w:rPr>
      <w:rFonts w:ascii="Arial" w:hAnsi="Arial"/>
      <w:sz w:val="18"/>
      <w:lang w:val="en-US"/>
    </w:rPr>
  </w:style>
  <w:style w:type="paragraph" w:styleId="Notedebasdepage">
    <w:name w:val="footnote text"/>
    <w:basedOn w:val="Normal"/>
    <w:link w:val="NotedebasdepageCar"/>
    <w:semiHidden/>
    <w:rsid w:val="00327781"/>
    <w:pPr>
      <w:spacing w:before="60"/>
    </w:pPr>
    <w:rPr>
      <w:sz w:val="20"/>
    </w:rPr>
  </w:style>
  <w:style w:type="character" w:customStyle="1" w:styleId="NotedebasdepageCar">
    <w:name w:val="Note de bas de page Car"/>
    <w:basedOn w:val="Policepardfaut"/>
    <w:link w:val="Notedebasdepage"/>
    <w:semiHidden/>
    <w:rsid w:val="00327781"/>
    <w:rPr>
      <w:rFonts w:ascii="Times New Roman" w:eastAsia="MS Mincho" w:hAnsi="Times New Roman" w:cs="Times New Roman"/>
      <w:color w:val="auto"/>
      <w:sz w:val="20"/>
      <w:szCs w:val="24"/>
      <w:lang w:eastAsia="en-US"/>
    </w:rPr>
  </w:style>
  <w:style w:type="character" w:styleId="Appelnotedebasdep">
    <w:name w:val="footnote reference"/>
    <w:basedOn w:val="Policepardfaut"/>
    <w:semiHidden/>
    <w:rsid w:val="00327781"/>
    <w:rPr>
      <w:vertAlign w:val="superscript"/>
    </w:rPr>
  </w:style>
  <w:style w:type="paragraph" w:customStyle="1" w:styleId="Style">
    <w:name w:val="Style"/>
    <w:basedOn w:val="Pieddepage"/>
    <w:autoRedefine/>
    <w:qFormat/>
    <w:rsid w:val="0032778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sid w:val="00327781"/>
    <w:rPr>
      <w:rFonts w:ascii="Arial" w:hAnsi="Arial"/>
      <w:b/>
      <w:sz w:val="18"/>
    </w:rPr>
  </w:style>
  <w:style w:type="paragraph" w:customStyle="1" w:styleId="IPPArialFootnote">
    <w:name w:val="IPP Arial Footnote"/>
    <w:basedOn w:val="IPPArialTable"/>
    <w:qFormat/>
    <w:rsid w:val="00327781"/>
    <w:pPr>
      <w:tabs>
        <w:tab w:val="left" w:pos="28"/>
      </w:tabs>
      <w:ind w:left="284" w:hanging="284"/>
    </w:pPr>
    <w:rPr>
      <w:sz w:val="16"/>
    </w:rPr>
  </w:style>
  <w:style w:type="paragraph" w:customStyle="1" w:styleId="IPPContentsHead">
    <w:name w:val="IPP ContentsHead"/>
    <w:basedOn w:val="IPPSubhead"/>
    <w:next w:val="IPPNormal"/>
    <w:qFormat/>
    <w:rsid w:val="00327781"/>
    <w:pPr>
      <w:spacing w:after="240"/>
    </w:pPr>
    <w:rPr>
      <w:sz w:val="24"/>
    </w:rPr>
  </w:style>
  <w:style w:type="table" w:styleId="Grilledutableau">
    <w:name w:val="Table Grid"/>
    <w:basedOn w:val="TableauNormal"/>
    <w:rsid w:val="00327781"/>
    <w:pPr>
      <w:spacing w:line="240" w:lineRule="auto"/>
    </w:pPr>
    <w:rPr>
      <w:rFonts w:ascii="Cambria" w:eastAsia="MS Mincho" w:hAnsi="Cambria" w:cs="Times New Roman"/>
      <w:color w:val="auto"/>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327781"/>
    <w:pPr>
      <w:numPr>
        <w:numId w:val="7"/>
      </w:numPr>
      <w:tabs>
        <w:tab w:val="left" w:pos="1134"/>
      </w:tabs>
      <w:spacing w:after="60"/>
      <w:ind w:left="1134" w:hanging="567"/>
    </w:pPr>
  </w:style>
  <w:style w:type="paragraph" w:customStyle="1" w:styleId="IPPQuote">
    <w:name w:val="IPP Quote"/>
    <w:basedOn w:val="IPPNormal"/>
    <w:qFormat/>
    <w:rsid w:val="00327781"/>
    <w:pPr>
      <w:ind w:left="851" w:right="851"/>
    </w:pPr>
    <w:rPr>
      <w:sz w:val="18"/>
    </w:rPr>
  </w:style>
  <w:style w:type="paragraph" w:customStyle="1" w:styleId="IPPNormal">
    <w:name w:val="IPP Normal"/>
    <w:basedOn w:val="Normal"/>
    <w:link w:val="IPPNormalChar"/>
    <w:qFormat/>
    <w:rsid w:val="00327781"/>
    <w:pPr>
      <w:spacing w:after="180"/>
    </w:pPr>
    <w:rPr>
      <w:rFonts w:eastAsia="Times"/>
    </w:rPr>
  </w:style>
  <w:style w:type="character" w:customStyle="1" w:styleId="Titre1Car">
    <w:name w:val="Titre 1 Car"/>
    <w:basedOn w:val="Policepardfaut"/>
    <w:link w:val="Titre1"/>
    <w:rsid w:val="00327781"/>
    <w:rPr>
      <w:rFonts w:ascii="Times New Roman" w:eastAsia="MS Mincho" w:hAnsi="Times New Roman" w:cs="Times New Roman"/>
      <w:b/>
      <w:bCs/>
      <w:color w:val="auto"/>
      <w:szCs w:val="24"/>
      <w:lang w:eastAsia="en-US"/>
    </w:rPr>
  </w:style>
  <w:style w:type="paragraph" w:customStyle="1" w:styleId="IPPIndentClose">
    <w:name w:val="IPP Indent Close"/>
    <w:basedOn w:val="IPPNormal"/>
    <w:qFormat/>
    <w:rsid w:val="00327781"/>
    <w:pPr>
      <w:tabs>
        <w:tab w:val="left" w:pos="2835"/>
      </w:tabs>
      <w:spacing w:after="60"/>
      <w:ind w:left="567"/>
    </w:pPr>
  </w:style>
  <w:style w:type="paragraph" w:customStyle="1" w:styleId="IPPIndent">
    <w:name w:val="IPP Indent"/>
    <w:basedOn w:val="IPPIndentClose"/>
    <w:qFormat/>
    <w:rsid w:val="00327781"/>
    <w:pPr>
      <w:spacing w:after="180"/>
    </w:pPr>
  </w:style>
  <w:style w:type="paragraph" w:customStyle="1" w:styleId="IPPFootnote">
    <w:name w:val="IPP Footnote"/>
    <w:basedOn w:val="IPPArialFootnote"/>
    <w:qFormat/>
    <w:rsid w:val="0032778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27781"/>
    <w:pPr>
      <w:keepNext/>
      <w:tabs>
        <w:tab w:val="left" w:pos="567"/>
      </w:tabs>
      <w:spacing w:before="120" w:after="120"/>
      <w:ind w:left="567" w:hanging="567"/>
    </w:pPr>
    <w:rPr>
      <w:b/>
      <w:i/>
    </w:rPr>
  </w:style>
  <w:style w:type="character" w:customStyle="1" w:styleId="IPPnormalitalics">
    <w:name w:val="IPP normal italics"/>
    <w:basedOn w:val="Policepardfaut"/>
    <w:rsid w:val="00327781"/>
    <w:rPr>
      <w:rFonts w:ascii="Times New Roman" w:hAnsi="Times New Roman"/>
      <w:i/>
      <w:sz w:val="22"/>
      <w:lang w:val="en-US"/>
    </w:rPr>
  </w:style>
  <w:style w:type="character" w:customStyle="1" w:styleId="IPPNormalbold">
    <w:name w:val="IPP Normal bold"/>
    <w:basedOn w:val="TextebrutCar"/>
    <w:rsid w:val="00327781"/>
    <w:rPr>
      <w:rFonts w:ascii="Times New Roman" w:eastAsia="Times" w:hAnsi="Times New Roman" w:cs="Times New Roman"/>
      <w:b/>
      <w:color w:val="auto"/>
      <w:sz w:val="22"/>
      <w:szCs w:val="21"/>
      <w:lang w:val="en-AU" w:eastAsia="en-US"/>
    </w:rPr>
  </w:style>
  <w:style w:type="paragraph" w:customStyle="1" w:styleId="IPPHeadSection">
    <w:name w:val="IPP HeadSection"/>
    <w:basedOn w:val="Normal"/>
    <w:next w:val="Normal"/>
    <w:qFormat/>
    <w:rsid w:val="0032778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2778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27781"/>
    <w:pPr>
      <w:keepNext/>
      <w:ind w:left="567" w:hanging="567"/>
      <w:jc w:val="left"/>
    </w:pPr>
    <w:rPr>
      <w:b/>
      <w:bCs/>
      <w:iCs/>
      <w:szCs w:val="22"/>
    </w:rPr>
  </w:style>
  <w:style w:type="character" w:customStyle="1" w:styleId="IPPNormalunderlined">
    <w:name w:val="IPP Normal underlined"/>
    <w:basedOn w:val="Policepardfaut"/>
    <w:rsid w:val="00327781"/>
    <w:rPr>
      <w:rFonts w:ascii="Times New Roman" w:hAnsi="Times New Roman"/>
      <w:sz w:val="22"/>
      <w:u w:val="single"/>
      <w:lang w:val="en-US"/>
    </w:rPr>
  </w:style>
  <w:style w:type="paragraph" w:customStyle="1" w:styleId="IPPBullet1">
    <w:name w:val="IPP Bullet1"/>
    <w:basedOn w:val="IPPBullet1Last"/>
    <w:qFormat/>
    <w:rsid w:val="00327781"/>
    <w:pPr>
      <w:numPr>
        <w:numId w:val="20"/>
      </w:numPr>
      <w:spacing w:after="60"/>
    </w:pPr>
    <w:rPr>
      <w:lang w:val="en-US"/>
    </w:rPr>
  </w:style>
  <w:style w:type="paragraph" w:customStyle="1" w:styleId="IPPBullet1Last">
    <w:name w:val="IPP Bullet1Last"/>
    <w:basedOn w:val="IPPNormal"/>
    <w:next w:val="IPPNormal"/>
    <w:autoRedefine/>
    <w:qFormat/>
    <w:rsid w:val="00327781"/>
    <w:pPr>
      <w:numPr>
        <w:numId w:val="8"/>
      </w:numPr>
    </w:pPr>
  </w:style>
  <w:style w:type="character" w:customStyle="1" w:styleId="IPPNormalstrikethrough">
    <w:name w:val="IPP Normal strikethrough"/>
    <w:rsid w:val="00327781"/>
    <w:rPr>
      <w:rFonts w:ascii="Times New Roman" w:hAnsi="Times New Roman"/>
      <w:strike/>
      <w:dstrike w:val="0"/>
      <w:sz w:val="22"/>
    </w:rPr>
  </w:style>
  <w:style w:type="paragraph" w:customStyle="1" w:styleId="IPPTitle16pt">
    <w:name w:val="IPP Title16pt"/>
    <w:basedOn w:val="Normal"/>
    <w:qFormat/>
    <w:rsid w:val="0032778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2778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27781"/>
    <w:pPr>
      <w:keepNext/>
      <w:tabs>
        <w:tab w:val="left" w:pos="567"/>
      </w:tabs>
      <w:spacing w:before="120"/>
      <w:jc w:val="left"/>
      <w:outlineLvl w:val="1"/>
    </w:pPr>
    <w:rPr>
      <w:b/>
      <w:sz w:val="24"/>
    </w:rPr>
  </w:style>
  <w:style w:type="numbering" w:customStyle="1" w:styleId="IPPParagraphnumberedlist">
    <w:name w:val="IPP Paragraph numbered list"/>
    <w:rsid w:val="00327781"/>
    <w:pPr>
      <w:numPr>
        <w:numId w:val="6"/>
      </w:numPr>
    </w:pPr>
  </w:style>
  <w:style w:type="paragraph" w:customStyle="1" w:styleId="IPPNormalCloseSpace">
    <w:name w:val="IPP NormalCloseSpace"/>
    <w:basedOn w:val="Normal"/>
    <w:qFormat/>
    <w:rsid w:val="00327781"/>
    <w:pPr>
      <w:keepNext/>
      <w:spacing w:after="60"/>
    </w:pPr>
  </w:style>
  <w:style w:type="paragraph" w:customStyle="1" w:styleId="IPPHeading2">
    <w:name w:val="IPP Heading2"/>
    <w:basedOn w:val="IPPNormal"/>
    <w:next w:val="IPPNormal"/>
    <w:qFormat/>
    <w:rsid w:val="0032778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rsid w:val="00327781"/>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327781"/>
    <w:pPr>
      <w:tabs>
        <w:tab w:val="right" w:leader="dot" w:pos="9072"/>
      </w:tabs>
      <w:spacing w:before="240"/>
      <w:ind w:left="567" w:hanging="567"/>
    </w:pPr>
  </w:style>
  <w:style w:type="paragraph" w:styleId="TM2">
    <w:name w:val="toc 2"/>
    <w:basedOn w:val="TM1"/>
    <w:next w:val="Normal"/>
    <w:autoRedefine/>
    <w:uiPriority w:val="39"/>
    <w:rsid w:val="00327781"/>
    <w:pPr>
      <w:keepNext w:val="0"/>
      <w:tabs>
        <w:tab w:val="left" w:pos="425"/>
      </w:tabs>
      <w:spacing w:before="120" w:after="0"/>
      <w:ind w:left="425" w:right="284" w:hanging="425"/>
    </w:pPr>
  </w:style>
  <w:style w:type="paragraph" w:styleId="TM3">
    <w:name w:val="toc 3"/>
    <w:basedOn w:val="TM2"/>
    <w:next w:val="Normal"/>
    <w:autoRedefine/>
    <w:uiPriority w:val="39"/>
    <w:rsid w:val="00327781"/>
    <w:pPr>
      <w:tabs>
        <w:tab w:val="left" w:pos="1276"/>
      </w:tabs>
      <w:spacing w:before="60"/>
      <w:ind w:left="1276" w:hanging="851"/>
    </w:pPr>
    <w:rPr>
      <w:rFonts w:eastAsia="Times"/>
    </w:rPr>
  </w:style>
  <w:style w:type="paragraph" w:styleId="TM4">
    <w:name w:val="toc 4"/>
    <w:basedOn w:val="Normal"/>
    <w:next w:val="Normal"/>
    <w:autoRedefine/>
    <w:uiPriority w:val="39"/>
    <w:rsid w:val="00327781"/>
    <w:pPr>
      <w:spacing w:after="120"/>
      <w:ind w:left="660"/>
    </w:pPr>
    <w:rPr>
      <w:rFonts w:eastAsia="Times"/>
      <w:lang w:val="en-AU"/>
    </w:rPr>
  </w:style>
  <w:style w:type="paragraph" w:styleId="TM5">
    <w:name w:val="toc 5"/>
    <w:basedOn w:val="Normal"/>
    <w:next w:val="Normal"/>
    <w:autoRedefine/>
    <w:uiPriority w:val="39"/>
    <w:rsid w:val="00327781"/>
    <w:pPr>
      <w:spacing w:after="120"/>
      <w:ind w:left="880"/>
    </w:pPr>
    <w:rPr>
      <w:rFonts w:eastAsia="Times"/>
      <w:lang w:val="en-AU"/>
    </w:rPr>
  </w:style>
  <w:style w:type="paragraph" w:styleId="TM6">
    <w:name w:val="toc 6"/>
    <w:basedOn w:val="Normal"/>
    <w:next w:val="Normal"/>
    <w:autoRedefine/>
    <w:uiPriority w:val="39"/>
    <w:rsid w:val="00327781"/>
    <w:pPr>
      <w:spacing w:after="120"/>
      <w:ind w:left="1100"/>
    </w:pPr>
    <w:rPr>
      <w:rFonts w:eastAsia="Times"/>
      <w:lang w:val="en-AU"/>
    </w:rPr>
  </w:style>
  <w:style w:type="paragraph" w:styleId="TM7">
    <w:name w:val="toc 7"/>
    <w:basedOn w:val="Normal"/>
    <w:next w:val="Normal"/>
    <w:autoRedefine/>
    <w:uiPriority w:val="39"/>
    <w:rsid w:val="00327781"/>
    <w:pPr>
      <w:spacing w:after="120"/>
      <w:ind w:left="1320"/>
    </w:pPr>
    <w:rPr>
      <w:rFonts w:eastAsia="Times"/>
      <w:lang w:val="en-AU"/>
    </w:rPr>
  </w:style>
  <w:style w:type="paragraph" w:styleId="TM8">
    <w:name w:val="toc 8"/>
    <w:basedOn w:val="Normal"/>
    <w:next w:val="Normal"/>
    <w:autoRedefine/>
    <w:uiPriority w:val="39"/>
    <w:rsid w:val="00327781"/>
    <w:pPr>
      <w:spacing w:after="120"/>
      <w:ind w:left="1540"/>
    </w:pPr>
    <w:rPr>
      <w:rFonts w:eastAsia="Times"/>
      <w:lang w:val="en-AU"/>
    </w:rPr>
  </w:style>
  <w:style w:type="paragraph" w:styleId="TM9">
    <w:name w:val="toc 9"/>
    <w:basedOn w:val="Normal"/>
    <w:next w:val="Normal"/>
    <w:autoRedefine/>
    <w:uiPriority w:val="39"/>
    <w:rsid w:val="00327781"/>
    <w:pPr>
      <w:spacing w:after="120"/>
      <w:ind w:left="1760"/>
    </w:pPr>
    <w:rPr>
      <w:rFonts w:eastAsia="Times"/>
      <w:lang w:val="en-AU"/>
    </w:rPr>
  </w:style>
  <w:style w:type="paragraph" w:customStyle="1" w:styleId="IPPReferences">
    <w:name w:val="IPP References"/>
    <w:basedOn w:val="IPPNormal"/>
    <w:qFormat/>
    <w:rsid w:val="00327781"/>
    <w:pPr>
      <w:spacing w:after="60"/>
      <w:ind w:left="567" w:hanging="567"/>
    </w:pPr>
  </w:style>
  <w:style w:type="character" w:customStyle="1" w:styleId="Titre2Car">
    <w:name w:val="Titre 2 Car"/>
    <w:basedOn w:val="Policepardfaut"/>
    <w:link w:val="Titre2"/>
    <w:rsid w:val="00327781"/>
    <w:rPr>
      <w:rFonts w:ascii="Calibri" w:eastAsia="MS Mincho" w:hAnsi="Calibri" w:cs="Times New Roman"/>
      <w:b/>
      <w:bCs/>
      <w:i/>
      <w:iCs/>
      <w:color w:val="auto"/>
      <w:sz w:val="28"/>
      <w:szCs w:val="28"/>
      <w:lang w:eastAsia="en-US"/>
    </w:rPr>
  </w:style>
  <w:style w:type="character" w:customStyle="1" w:styleId="Titre3Car">
    <w:name w:val="Titre 3 Car"/>
    <w:basedOn w:val="Policepardfaut"/>
    <w:link w:val="Titre3"/>
    <w:rsid w:val="00327781"/>
    <w:rPr>
      <w:rFonts w:ascii="Calibri" w:eastAsia="MS Mincho" w:hAnsi="Calibri" w:cs="Times New Roman"/>
      <w:b/>
      <w:bCs/>
      <w:color w:val="auto"/>
      <w:sz w:val="26"/>
      <w:szCs w:val="26"/>
      <w:lang w:eastAsia="en-US"/>
    </w:rPr>
  </w:style>
  <w:style w:type="paragraph" w:customStyle="1" w:styleId="IPPArial">
    <w:name w:val="IPP Arial"/>
    <w:basedOn w:val="IPPNormal"/>
    <w:qFormat/>
    <w:rsid w:val="00327781"/>
    <w:pPr>
      <w:spacing w:after="0"/>
    </w:pPr>
    <w:rPr>
      <w:rFonts w:ascii="Arial" w:hAnsi="Arial"/>
      <w:sz w:val="18"/>
    </w:rPr>
  </w:style>
  <w:style w:type="paragraph" w:customStyle="1" w:styleId="IPPArialTable">
    <w:name w:val="IPP Arial Table"/>
    <w:basedOn w:val="IPPArial"/>
    <w:qFormat/>
    <w:rsid w:val="00327781"/>
    <w:pPr>
      <w:spacing w:before="60" w:after="60"/>
      <w:jc w:val="left"/>
    </w:pPr>
  </w:style>
  <w:style w:type="paragraph" w:customStyle="1" w:styleId="IPPHeaderlandscape">
    <w:name w:val="IPP Header landscape"/>
    <w:basedOn w:val="IPPHeader"/>
    <w:qFormat/>
    <w:rsid w:val="00327781"/>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327781"/>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327781"/>
    <w:rPr>
      <w:rFonts w:ascii="Courier" w:eastAsia="Times" w:hAnsi="Courier" w:cs="Times New Roman"/>
      <w:color w:val="auto"/>
      <w:sz w:val="21"/>
      <w:szCs w:val="21"/>
      <w:lang w:val="en-AU" w:eastAsia="en-US"/>
    </w:rPr>
  </w:style>
  <w:style w:type="paragraph" w:customStyle="1" w:styleId="IPPLetterList">
    <w:name w:val="IPP LetterList"/>
    <w:basedOn w:val="IPPBullet2"/>
    <w:qFormat/>
    <w:rsid w:val="00327781"/>
    <w:pPr>
      <w:numPr>
        <w:numId w:val="3"/>
      </w:numPr>
      <w:jc w:val="left"/>
    </w:pPr>
  </w:style>
  <w:style w:type="paragraph" w:customStyle="1" w:styleId="IPPLetterListIndent">
    <w:name w:val="IPP LetterList Indent"/>
    <w:basedOn w:val="IPPLetterList"/>
    <w:qFormat/>
    <w:rsid w:val="00327781"/>
    <w:pPr>
      <w:numPr>
        <w:numId w:val="4"/>
      </w:numPr>
    </w:pPr>
  </w:style>
  <w:style w:type="paragraph" w:customStyle="1" w:styleId="IPPFooterLandscape">
    <w:name w:val="IPP Footer Landscape"/>
    <w:basedOn w:val="IPPHeaderlandscape"/>
    <w:qFormat/>
    <w:rsid w:val="00327781"/>
    <w:pPr>
      <w:pBdr>
        <w:top w:val="single" w:sz="4" w:space="1" w:color="auto"/>
        <w:bottom w:val="none" w:sz="0" w:space="0" w:color="auto"/>
      </w:pBdr>
      <w:jc w:val="right"/>
    </w:pPr>
    <w:rPr>
      <w:b/>
    </w:rPr>
  </w:style>
  <w:style w:type="paragraph" w:customStyle="1" w:styleId="IPPSubheadSpace">
    <w:name w:val="IPP Subhead Space"/>
    <w:basedOn w:val="IPPSubhead"/>
    <w:qFormat/>
    <w:rsid w:val="00327781"/>
    <w:pPr>
      <w:tabs>
        <w:tab w:val="left" w:pos="567"/>
      </w:tabs>
      <w:spacing w:before="60" w:after="60"/>
    </w:pPr>
  </w:style>
  <w:style w:type="paragraph" w:customStyle="1" w:styleId="IPPSubheadSpaceAfter">
    <w:name w:val="IPP Subhead SpaceAfter"/>
    <w:basedOn w:val="IPPSubhead"/>
    <w:qFormat/>
    <w:rsid w:val="00327781"/>
    <w:pPr>
      <w:spacing w:after="60"/>
    </w:pPr>
  </w:style>
  <w:style w:type="paragraph" w:customStyle="1" w:styleId="IPPHdg1Num">
    <w:name w:val="IPP Hdg1Num"/>
    <w:basedOn w:val="IPPHeading1"/>
    <w:next w:val="IPPNormal"/>
    <w:qFormat/>
    <w:rsid w:val="00327781"/>
    <w:pPr>
      <w:numPr>
        <w:numId w:val="9"/>
      </w:numPr>
    </w:pPr>
  </w:style>
  <w:style w:type="paragraph" w:customStyle="1" w:styleId="IPPHdg2Num">
    <w:name w:val="IPP Hdg2Num"/>
    <w:basedOn w:val="IPPHeading2"/>
    <w:next w:val="IPPNormal"/>
    <w:qFormat/>
    <w:rsid w:val="00327781"/>
    <w:pPr>
      <w:numPr>
        <w:ilvl w:val="1"/>
        <w:numId w:val="10"/>
      </w:numPr>
    </w:pPr>
  </w:style>
  <w:style w:type="paragraph" w:customStyle="1" w:styleId="IPPNumberedList">
    <w:name w:val="IPP NumberedList"/>
    <w:basedOn w:val="IPPBullet1"/>
    <w:qFormat/>
    <w:rsid w:val="00327781"/>
    <w:pPr>
      <w:numPr>
        <w:numId w:val="18"/>
      </w:numPr>
    </w:pPr>
  </w:style>
  <w:style w:type="character" w:styleId="lev">
    <w:name w:val="Strong"/>
    <w:basedOn w:val="Policepardfaut"/>
    <w:qFormat/>
    <w:rsid w:val="00327781"/>
    <w:rPr>
      <w:b/>
      <w:bCs/>
    </w:rPr>
  </w:style>
  <w:style w:type="paragraph" w:styleId="Paragraphedeliste">
    <w:name w:val="List Paragraph"/>
    <w:basedOn w:val="Normal"/>
    <w:uiPriority w:val="34"/>
    <w:qFormat/>
    <w:rsid w:val="00327781"/>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27781"/>
    <w:pPr>
      <w:tabs>
        <w:tab w:val="num" w:pos="0"/>
      </w:tabs>
      <w:ind w:hanging="482"/>
    </w:pPr>
    <w:rPr>
      <w:lang w:val="en-US"/>
    </w:rPr>
  </w:style>
  <w:style w:type="paragraph" w:customStyle="1" w:styleId="IPPParagraphnumberingclose">
    <w:name w:val="IPP Paragraph numbering close"/>
    <w:basedOn w:val="IPPParagraphnumbering"/>
    <w:qFormat/>
    <w:rsid w:val="00327781"/>
    <w:pPr>
      <w:keepNext/>
      <w:spacing w:after="60"/>
    </w:pPr>
  </w:style>
  <w:style w:type="paragraph" w:customStyle="1" w:styleId="IPPNumberedListLast">
    <w:name w:val="IPP NumberedListLast"/>
    <w:basedOn w:val="IPPNumberedList"/>
    <w:qFormat/>
    <w:rsid w:val="00327781"/>
    <w:pPr>
      <w:spacing w:after="180"/>
    </w:pPr>
  </w:style>
  <w:style w:type="numbering" w:customStyle="1" w:styleId="IPPParagraphnumberedlist1">
    <w:name w:val="IPP Paragraph numbered list1"/>
    <w:rsid w:val="003B1A70"/>
  </w:style>
  <w:style w:type="paragraph" w:styleId="Rvision">
    <w:name w:val="Revision"/>
    <w:hidden/>
    <w:uiPriority w:val="99"/>
    <w:semiHidden/>
    <w:rsid w:val="004A5B7F"/>
    <w:pPr>
      <w:spacing w:line="240" w:lineRule="auto"/>
    </w:pPr>
    <w:rPr>
      <w:rFonts w:ascii="Times New Roman" w:eastAsia="MS Mincho" w:hAnsi="Times New Roman" w:cs="Times New Roman"/>
      <w:color w:val="auto"/>
      <w:szCs w:val="24"/>
      <w:lang w:eastAsia="en-US"/>
    </w:rPr>
  </w:style>
  <w:style w:type="character" w:styleId="Lienhypertexte">
    <w:name w:val="Hyperlink"/>
    <w:basedOn w:val="Policepardfaut"/>
    <w:uiPriority w:val="99"/>
    <w:unhideWhenUsed/>
    <w:rsid w:val="00062B30"/>
    <w:rPr>
      <w:color w:val="0000FF" w:themeColor="hyperlink"/>
      <w:u w:val="single"/>
    </w:rPr>
  </w:style>
  <w:style w:type="paragraph" w:customStyle="1" w:styleId="IPPPargraphnumbering">
    <w:name w:val="IPP Pargraph numbering"/>
    <w:basedOn w:val="IPPNormal"/>
    <w:qFormat/>
    <w:rsid w:val="00517971"/>
    <w:pPr>
      <w:tabs>
        <w:tab w:val="num" w:pos="360"/>
      </w:tabs>
    </w:pPr>
    <w:rPr>
      <w:lang w:val="en-US"/>
    </w:rPr>
  </w:style>
  <w:style w:type="character" w:customStyle="1" w:styleId="IPPNormalChar">
    <w:name w:val="IPP Normal Char"/>
    <w:link w:val="IPPNormal"/>
    <w:rsid w:val="00517971"/>
    <w:rPr>
      <w:rFonts w:ascii="Times New Roman" w:eastAsia="Times" w:hAnsi="Times New Roman" w:cs="Times New Roman"/>
      <w:color w:val="auto"/>
      <w:szCs w:val="24"/>
      <w:lang w:eastAsia="en-US"/>
    </w:rPr>
  </w:style>
  <w:style w:type="character" w:styleId="Lienhypertextesuivivisit">
    <w:name w:val="FollowedHyperlink"/>
    <w:basedOn w:val="Policepardfaut"/>
    <w:uiPriority w:val="99"/>
    <w:unhideWhenUsed/>
    <w:rsid w:val="00690892"/>
    <w:rPr>
      <w:color w:val="800080" w:themeColor="followedHyperlink"/>
      <w:u w:val="single"/>
    </w:rPr>
  </w:style>
  <w:style w:type="character" w:styleId="Accentuation">
    <w:name w:val="Emphasis"/>
    <w:basedOn w:val="Policepardfaut"/>
    <w:uiPriority w:val="20"/>
    <w:qFormat/>
    <w:rsid w:val="005922E9"/>
    <w:rPr>
      <w:i/>
      <w:iCs/>
    </w:rPr>
  </w:style>
  <w:style w:type="paragraph" w:styleId="z-Hautduformulaire">
    <w:name w:val="HTML Top of Form"/>
    <w:basedOn w:val="Normal"/>
    <w:next w:val="Normal"/>
    <w:link w:val="z-HautduformulaireCar"/>
    <w:hidden/>
    <w:uiPriority w:val="99"/>
    <w:semiHidden/>
    <w:unhideWhenUsed/>
    <w:rsid w:val="00477A0D"/>
    <w:pPr>
      <w:pBdr>
        <w:bottom w:val="single" w:sz="6" w:space="1" w:color="auto"/>
      </w:pBdr>
      <w:jc w:val="center"/>
    </w:pPr>
    <w:rPr>
      <w:rFonts w:ascii="Arial" w:eastAsia="Times New Roman" w:hAnsi="Arial" w:cs="Arial"/>
      <w:vanish/>
      <w:sz w:val="16"/>
      <w:szCs w:val="16"/>
      <w:lang w:val="ru-RU" w:eastAsia="ru-RU"/>
    </w:rPr>
  </w:style>
  <w:style w:type="character" w:customStyle="1" w:styleId="z-HautduformulaireCar">
    <w:name w:val="z-Haut du formulaire Car"/>
    <w:basedOn w:val="Policepardfaut"/>
    <w:link w:val="z-Hautduformulaire"/>
    <w:uiPriority w:val="99"/>
    <w:semiHidden/>
    <w:rsid w:val="00477A0D"/>
    <w:rPr>
      <w:rFonts w:eastAsia="Times New Roman"/>
      <w:vanish/>
      <w:color w:val="auto"/>
      <w:sz w:val="16"/>
      <w:szCs w:val="16"/>
      <w:lang w:val="ru-RU" w:eastAsia="ru-RU"/>
    </w:rPr>
  </w:style>
  <w:style w:type="character" w:customStyle="1" w:styleId="gt-ft-text">
    <w:name w:val="gt-ft-text"/>
    <w:basedOn w:val="Policepardfaut"/>
    <w:rsid w:val="00477A0D"/>
  </w:style>
  <w:style w:type="paragraph" w:styleId="z-Basduformulaire">
    <w:name w:val="HTML Bottom of Form"/>
    <w:basedOn w:val="Normal"/>
    <w:next w:val="Normal"/>
    <w:link w:val="z-BasduformulaireCar"/>
    <w:hidden/>
    <w:uiPriority w:val="99"/>
    <w:semiHidden/>
    <w:unhideWhenUsed/>
    <w:rsid w:val="00477A0D"/>
    <w:pPr>
      <w:pBdr>
        <w:top w:val="single" w:sz="6" w:space="1" w:color="auto"/>
      </w:pBdr>
      <w:jc w:val="center"/>
    </w:pPr>
    <w:rPr>
      <w:rFonts w:ascii="Arial" w:eastAsia="Times New Roman" w:hAnsi="Arial" w:cs="Arial"/>
      <w:vanish/>
      <w:sz w:val="16"/>
      <w:szCs w:val="16"/>
      <w:lang w:val="ru-RU" w:eastAsia="ru-RU"/>
    </w:rPr>
  </w:style>
  <w:style w:type="character" w:customStyle="1" w:styleId="z-BasduformulaireCar">
    <w:name w:val="z-Bas du formulaire Car"/>
    <w:basedOn w:val="Policepardfaut"/>
    <w:link w:val="z-Basduformulaire"/>
    <w:uiPriority w:val="99"/>
    <w:semiHidden/>
    <w:rsid w:val="00477A0D"/>
    <w:rPr>
      <w:rFonts w:eastAsia="Times New Roman"/>
      <w:vanish/>
      <w:color w:val="auto"/>
      <w:sz w:val="16"/>
      <w:szCs w:val="16"/>
      <w:lang w:val="ru-RU" w:eastAsia="ru-RU"/>
    </w:rPr>
  </w:style>
  <w:style w:type="character" w:customStyle="1" w:styleId="TitreCar">
    <w:name w:val="Titre Car"/>
    <w:basedOn w:val="Policepardfaut"/>
    <w:link w:val="Titre"/>
    <w:rsid w:val="003A6490"/>
    <w:rPr>
      <w:rFonts w:ascii="Times New Roman" w:eastAsia="MS Mincho" w:hAnsi="Times New Roman" w:cs="Times New Roman"/>
      <w:color w:val="auto"/>
      <w:sz w:val="52"/>
      <w:szCs w:val="52"/>
      <w:lang w:eastAsia="en-US"/>
    </w:rPr>
  </w:style>
  <w:style w:type="paragraph" w:styleId="Corpsdetexte">
    <w:name w:val="Body Text"/>
    <w:basedOn w:val="Normal"/>
    <w:link w:val="CorpsdetexteCar"/>
    <w:uiPriority w:val="99"/>
    <w:rsid w:val="003A6490"/>
    <w:pPr>
      <w:spacing w:line="200" w:lineRule="exact"/>
    </w:pPr>
    <w:rPr>
      <w:rFonts w:eastAsia="Calibri"/>
      <w:sz w:val="20"/>
      <w:szCs w:val="20"/>
      <w:lang w:val="ru-RU" w:eastAsia="ru-RU"/>
    </w:rPr>
  </w:style>
  <w:style w:type="character" w:customStyle="1" w:styleId="CorpsdetexteCar">
    <w:name w:val="Corps de texte Car"/>
    <w:basedOn w:val="Policepardfaut"/>
    <w:link w:val="Corpsdetexte"/>
    <w:uiPriority w:val="99"/>
    <w:rsid w:val="003A6490"/>
    <w:rPr>
      <w:rFonts w:ascii="Times New Roman" w:eastAsia="Calibri" w:hAnsi="Times New Roman" w:cs="Times New Roman"/>
      <w:color w:val="auto"/>
      <w:sz w:val="20"/>
      <w:szCs w:val="20"/>
      <w:lang w:val="ru-RU" w:eastAsia="ru-RU"/>
    </w:rPr>
  </w:style>
  <w:style w:type="character" w:customStyle="1" w:styleId="Sous-titreCar">
    <w:name w:val="Sous-titre Car"/>
    <w:basedOn w:val="Policepardfaut"/>
    <w:link w:val="Sous-titre"/>
    <w:uiPriority w:val="99"/>
    <w:rsid w:val="003A6490"/>
    <w:rPr>
      <w:rFonts w:ascii="Times New Roman" w:eastAsia="MS Mincho" w:hAnsi="Times New Roman" w:cs="Times New Roman"/>
      <w:color w:val="666666"/>
      <w:sz w:val="30"/>
      <w:szCs w:val="30"/>
      <w:lang w:eastAsia="en-US"/>
    </w:rPr>
  </w:style>
  <w:style w:type="character" w:customStyle="1" w:styleId="Bold">
    <w:name w:val="Bold"/>
    <w:uiPriority w:val="99"/>
    <w:rsid w:val="003A6490"/>
    <w:rPr>
      <w:b/>
    </w:rPr>
  </w:style>
  <w:style w:type="paragraph" w:customStyle="1" w:styleId="CentredJust">
    <w:name w:val="CentredJust"/>
    <w:basedOn w:val="Normal"/>
    <w:uiPriority w:val="99"/>
    <w:rsid w:val="003A6490"/>
    <w:pPr>
      <w:overflowPunct w:val="0"/>
      <w:autoSpaceDE w:val="0"/>
      <w:autoSpaceDN w:val="0"/>
      <w:adjustRightInd w:val="0"/>
      <w:spacing w:before="120"/>
      <w:jc w:val="center"/>
      <w:textAlignment w:val="baseline"/>
    </w:pPr>
    <w:rPr>
      <w:rFonts w:eastAsia="Times New Roman"/>
      <w:noProof/>
      <w:szCs w:val="20"/>
      <w:lang w:eastAsia="fr-FR"/>
    </w:rPr>
  </w:style>
  <w:style w:type="paragraph" w:styleId="PrformatHTML">
    <w:name w:val="HTML Preformatted"/>
    <w:basedOn w:val="Normal"/>
    <w:link w:val="PrformatHTMLCar"/>
    <w:uiPriority w:val="99"/>
    <w:rsid w:val="0015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501F5"/>
    <w:rPr>
      <w:rFonts w:ascii="Courier New" w:eastAsia="MS Mincho" w:hAnsi="Courier New" w:cs="Courier New"/>
      <w:color w:val="auto"/>
      <w:sz w:val="20"/>
      <w:szCs w:val="20"/>
      <w:lang w:eastAsia="en-US"/>
    </w:rPr>
  </w:style>
  <w:style w:type="character" w:styleId="AcronymeHTML">
    <w:name w:val="HTML Acronym"/>
    <w:basedOn w:val="Policepardfaut"/>
    <w:uiPriority w:val="99"/>
    <w:rsid w:val="001501F5"/>
  </w:style>
  <w:style w:type="character" w:customStyle="1" w:styleId="default--char">
    <w:name w:val="default--char"/>
    <w:basedOn w:val="Policepardfaut"/>
    <w:uiPriority w:val="99"/>
    <w:rsid w:val="001501F5"/>
  </w:style>
  <w:style w:type="paragraph" w:customStyle="1" w:styleId="CarCarCharCarCarChar">
    <w:name w:val="Car Car Char Car Car Char"/>
    <w:basedOn w:val="Normal"/>
    <w:uiPriority w:val="99"/>
    <w:rsid w:val="001501F5"/>
    <w:pPr>
      <w:spacing w:after="160" w:line="240" w:lineRule="exact"/>
    </w:pPr>
    <w:rPr>
      <w:rFonts w:ascii="Tahoma" w:hAnsi="Tahoma" w:cs="Tahoma"/>
      <w:sz w:val="20"/>
      <w:szCs w:val="20"/>
    </w:rPr>
  </w:style>
  <w:style w:type="paragraph" w:customStyle="1" w:styleId="CarCar2">
    <w:name w:val="Car Car2"/>
    <w:basedOn w:val="Normal"/>
    <w:uiPriority w:val="99"/>
    <w:rsid w:val="001501F5"/>
    <w:pPr>
      <w:spacing w:after="160" w:line="240" w:lineRule="exact"/>
    </w:pPr>
    <w:rPr>
      <w:rFonts w:ascii="Tahoma" w:hAnsi="Tahoma" w:cs="Tahoma"/>
      <w:sz w:val="20"/>
      <w:szCs w:val="20"/>
    </w:rPr>
  </w:style>
  <w:style w:type="paragraph" w:customStyle="1" w:styleId="CharChar">
    <w:name w:val="Char Char"/>
    <w:basedOn w:val="Normal"/>
    <w:uiPriority w:val="99"/>
    <w:rsid w:val="001501F5"/>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rsid w:val="001501F5"/>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sid w:val="001501F5"/>
    <w:rPr>
      <w:rFonts w:eastAsia="MS Mincho"/>
      <w:color w:val="auto"/>
      <w:szCs w:val="24"/>
      <w:lang w:eastAsia="en-US"/>
    </w:rPr>
  </w:style>
  <w:style w:type="paragraph" w:customStyle="1" w:styleId="Default">
    <w:name w:val="Default"/>
    <w:rsid w:val="001501F5"/>
    <w:pPr>
      <w:autoSpaceDE w:val="0"/>
      <w:autoSpaceDN w:val="0"/>
      <w:adjustRightInd w:val="0"/>
      <w:spacing w:line="240" w:lineRule="auto"/>
    </w:pPr>
    <w:rPr>
      <w:rFonts w:eastAsiaTheme="minorHAnsi"/>
      <w:sz w:val="24"/>
      <w:szCs w:val="24"/>
      <w:lang w:val="en-NZ" w:eastAsia="en-US"/>
    </w:rPr>
  </w:style>
  <w:style w:type="paragraph" w:styleId="NormalWeb">
    <w:name w:val="Normal (Web)"/>
    <w:basedOn w:val="Normal"/>
    <w:uiPriority w:val="99"/>
    <w:semiHidden/>
    <w:unhideWhenUsed/>
    <w:rsid w:val="001501F5"/>
    <w:rPr>
      <w:rFonts w:eastAsia="Calibri"/>
      <w:lang w:eastAsia="en-GB"/>
    </w:rPr>
  </w:style>
  <w:style w:type="paragraph" w:styleId="Notedefin">
    <w:name w:val="endnote text"/>
    <w:basedOn w:val="Normal"/>
    <w:link w:val="NotedefinCar"/>
    <w:uiPriority w:val="99"/>
    <w:semiHidden/>
    <w:unhideWhenUsed/>
    <w:rsid w:val="001501F5"/>
    <w:rPr>
      <w:sz w:val="20"/>
      <w:szCs w:val="20"/>
    </w:rPr>
  </w:style>
  <w:style w:type="character" w:customStyle="1" w:styleId="NotedefinCar">
    <w:name w:val="Note de fin Car"/>
    <w:basedOn w:val="Policepardfaut"/>
    <w:link w:val="Notedefin"/>
    <w:uiPriority w:val="99"/>
    <w:semiHidden/>
    <w:rsid w:val="001501F5"/>
    <w:rPr>
      <w:rFonts w:ascii="Times New Roman" w:eastAsia="MS Mincho" w:hAnsi="Times New Roman" w:cs="Times New Roman"/>
      <w:color w:val="auto"/>
      <w:sz w:val="20"/>
      <w:szCs w:val="20"/>
      <w:lang w:eastAsia="en-US"/>
    </w:rPr>
  </w:style>
  <w:style w:type="character" w:styleId="Appeldenotedefin">
    <w:name w:val="endnote reference"/>
    <w:basedOn w:val="Policepardfaut"/>
    <w:uiPriority w:val="99"/>
    <w:semiHidden/>
    <w:unhideWhenUsed/>
    <w:rsid w:val="001501F5"/>
    <w:rPr>
      <w:vertAlign w:val="superscript"/>
    </w:rPr>
  </w:style>
  <w:style w:type="character" w:customStyle="1" w:styleId="Titre4Car">
    <w:name w:val="Titre 4 Car"/>
    <w:basedOn w:val="Policepardfaut"/>
    <w:link w:val="Titre4"/>
    <w:uiPriority w:val="9"/>
    <w:rsid w:val="001501F5"/>
    <w:rPr>
      <w:rFonts w:ascii="Times New Roman" w:eastAsia="MS Mincho" w:hAnsi="Times New Roman" w:cs="Times New Roman"/>
      <w:color w:val="666666"/>
      <w:sz w:val="24"/>
      <w:szCs w:val="24"/>
      <w:lang w:eastAsia="en-US"/>
    </w:rPr>
  </w:style>
  <w:style w:type="character" w:customStyle="1" w:styleId="PleaseReviewParagraphId">
    <w:name w:val="PleaseReviewParagraphId"/>
    <w:basedOn w:val="Policepardfaut"/>
    <w:rsid w:val="005341DD"/>
    <w:rPr>
      <w:rFonts w:ascii="Arial" w:hAnsi="Arial"/>
      <w:b w:val="0"/>
      <w:i w:val="0"/>
      <w:color w:val="00008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81"/>
    <w:pPr>
      <w:spacing w:line="240" w:lineRule="auto"/>
      <w:jc w:val="both"/>
    </w:pPr>
    <w:rPr>
      <w:rFonts w:ascii="Times New Roman" w:eastAsia="MS Mincho" w:hAnsi="Times New Roman" w:cs="Times New Roman"/>
      <w:color w:val="auto"/>
      <w:szCs w:val="24"/>
      <w:lang w:eastAsia="en-US"/>
    </w:rPr>
  </w:style>
  <w:style w:type="paragraph" w:styleId="Titre1">
    <w:name w:val="heading 1"/>
    <w:basedOn w:val="Normal"/>
    <w:next w:val="Normal"/>
    <w:link w:val="Titre1Car"/>
    <w:qFormat/>
    <w:rsid w:val="00327781"/>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327781"/>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327781"/>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qFormat/>
    <w:rsid w:val="00237501"/>
    <w:pPr>
      <w:keepNext/>
      <w:keepLines/>
      <w:spacing w:before="280" w:after="80"/>
      <w:contextualSpacing/>
      <w:outlineLvl w:val="3"/>
    </w:pPr>
    <w:rPr>
      <w:color w:val="666666"/>
      <w:sz w:val="24"/>
    </w:rPr>
  </w:style>
  <w:style w:type="paragraph" w:styleId="Titre5">
    <w:name w:val="heading 5"/>
    <w:basedOn w:val="Normal"/>
    <w:next w:val="Normal"/>
    <w:rsid w:val="00237501"/>
    <w:pPr>
      <w:keepNext/>
      <w:keepLines/>
      <w:spacing w:before="240" w:after="80"/>
      <w:contextualSpacing/>
      <w:outlineLvl w:val="4"/>
    </w:pPr>
    <w:rPr>
      <w:color w:val="666666"/>
    </w:rPr>
  </w:style>
  <w:style w:type="paragraph" w:styleId="Titre6">
    <w:name w:val="heading 6"/>
    <w:basedOn w:val="Normal"/>
    <w:next w:val="Normal"/>
    <w:rsid w:val="00237501"/>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237501"/>
    <w:pPr>
      <w:keepNext/>
      <w:keepLines/>
      <w:spacing w:after="60"/>
      <w:contextualSpacing/>
    </w:pPr>
    <w:rPr>
      <w:sz w:val="52"/>
      <w:szCs w:val="52"/>
    </w:rPr>
  </w:style>
  <w:style w:type="paragraph" w:styleId="Sous-titre">
    <w:name w:val="Subtitle"/>
    <w:basedOn w:val="Normal"/>
    <w:next w:val="Normal"/>
    <w:link w:val="Sous-titreCar"/>
    <w:uiPriority w:val="99"/>
    <w:qFormat/>
    <w:rsid w:val="00237501"/>
    <w:pPr>
      <w:keepNext/>
      <w:keepLines/>
      <w:spacing w:after="320"/>
      <w:contextualSpacing/>
    </w:pPr>
    <w:rPr>
      <w:color w:val="666666"/>
      <w:sz w:val="30"/>
      <w:szCs w:val="30"/>
    </w:rPr>
  </w:style>
  <w:style w:type="table" w:customStyle="1" w:styleId="2">
    <w:name w:val="2"/>
    <w:basedOn w:val="TableauNormal"/>
    <w:rsid w:val="00237501"/>
    <w:tblPr>
      <w:tblStyleRowBandSize w:val="1"/>
      <w:tblStyleColBandSize w:val="1"/>
      <w:tblInd w:w="0" w:type="dxa"/>
      <w:tblCellMar>
        <w:top w:w="0" w:type="dxa"/>
        <w:left w:w="108" w:type="dxa"/>
        <w:bottom w:w="0" w:type="dxa"/>
        <w:right w:w="108" w:type="dxa"/>
      </w:tblCellMar>
    </w:tblPr>
  </w:style>
  <w:style w:type="table" w:customStyle="1" w:styleId="1">
    <w:name w:val="1"/>
    <w:basedOn w:val="TableauNormal"/>
    <w:rsid w:val="00237501"/>
    <w:tblPr>
      <w:tblStyleRowBandSize w:val="1"/>
      <w:tblStyleColBandSize w:val="1"/>
      <w:tblInd w:w="0" w:type="dxa"/>
      <w:tblCellMar>
        <w:top w:w="0" w:type="dxa"/>
        <w:left w:w="108" w:type="dxa"/>
        <w:bottom w:w="0" w:type="dxa"/>
        <w:right w:w="108" w:type="dxa"/>
      </w:tblCellMar>
    </w:tblPr>
  </w:style>
  <w:style w:type="paragraph" w:styleId="Commentaire">
    <w:name w:val="annotation text"/>
    <w:basedOn w:val="Normal"/>
    <w:link w:val="CommentaireCar"/>
    <w:uiPriority w:val="99"/>
    <w:unhideWhenUsed/>
    <w:qFormat/>
    <w:rsid w:val="00237501"/>
    <w:rPr>
      <w:sz w:val="20"/>
      <w:szCs w:val="20"/>
    </w:rPr>
  </w:style>
  <w:style w:type="character" w:customStyle="1" w:styleId="CommentaireCar">
    <w:name w:val="Commentaire Car"/>
    <w:basedOn w:val="Policepardfaut"/>
    <w:link w:val="Commentaire"/>
    <w:uiPriority w:val="99"/>
    <w:qFormat/>
    <w:rsid w:val="00237501"/>
    <w:rPr>
      <w:sz w:val="20"/>
      <w:szCs w:val="20"/>
    </w:rPr>
  </w:style>
  <w:style w:type="character" w:styleId="Marquedecommentaire">
    <w:name w:val="annotation reference"/>
    <w:basedOn w:val="Policepardfaut"/>
    <w:uiPriority w:val="99"/>
    <w:unhideWhenUsed/>
    <w:qFormat/>
    <w:rsid w:val="00237501"/>
    <w:rPr>
      <w:sz w:val="16"/>
      <w:szCs w:val="16"/>
    </w:rPr>
  </w:style>
  <w:style w:type="paragraph" w:styleId="Textedebulles">
    <w:name w:val="Balloon Text"/>
    <w:basedOn w:val="Normal"/>
    <w:link w:val="TextedebullesCar"/>
    <w:rsid w:val="00327781"/>
    <w:rPr>
      <w:rFonts w:ascii="Tahoma" w:hAnsi="Tahoma" w:cs="Tahoma"/>
      <w:sz w:val="16"/>
      <w:szCs w:val="16"/>
    </w:rPr>
  </w:style>
  <w:style w:type="character" w:customStyle="1" w:styleId="TextedebullesCar">
    <w:name w:val="Texte de bulles Car"/>
    <w:basedOn w:val="Policepardfaut"/>
    <w:link w:val="Textedebulles"/>
    <w:rsid w:val="00327781"/>
    <w:rPr>
      <w:rFonts w:ascii="Tahoma" w:eastAsia="MS Mincho" w:hAnsi="Tahoma" w:cs="Tahoma"/>
      <w:color w:val="auto"/>
      <w:sz w:val="16"/>
      <w:szCs w:val="16"/>
      <w:lang w:eastAsia="en-US"/>
    </w:rPr>
  </w:style>
  <w:style w:type="paragraph" w:styleId="Objetducommentaire">
    <w:name w:val="annotation subject"/>
    <w:basedOn w:val="Commentaire"/>
    <w:next w:val="Commentaire"/>
    <w:link w:val="ObjetducommentaireCar"/>
    <w:uiPriority w:val="99"/>
    <w:semiHidden/>
    <w:unhideWhenUsed/>
    <w:rsid w:val="00BD4EBD"/>
    <w:rPr>
      <w:b/>
      <w:bCs/>
    </w:rPr>
  </w:style>
  <w:style w:type="character" w:customStyle="1" w:styleId="ObjetducommentaireCar">
    <w:name w:val="Objet du commentaire Car"/>
    <w:basedOn w:val="CommentaireCar"/>
    <w:link w:val="Objetducommentaire"/>
    <w:uiPriority w:val="99"/>
    <w:semiHidden/>
    <w:rsid w:val="00BD4EBD"/>
    <w:rPr>
      <w:b/>
      <w:bCs/>
      <w:sz w:val="20"/>
      <w:szCs w:val="20"/>
    </w:rPr>
  </w:style>
  <w:style w:type="paragraph" w:styleId="En-tte">
    <w:name w:val="header"/>
    <w:basedOn w:val="Normal"/>
    <w:link w:val="En-tteCar"/>
    <w:rsid w:val="00327781"/>
    <w:pPr>
      <w:tabs>
        <w:tab w:val="center" w:pos="4680"/>
        <w:tab w:val="right" w:pos="9360"/>
      </w:tabs>
    </w:pPr>
  </w:style>
  <w:style w:type="character" w:customStyle="1" w:styleId="En-tteCar">
    <w:name w:val="En-tête Car"/>
    <w:basedOn w:val="Policepardfaut"/>
    <w:link w:val="En-tte"/>
    <w:rsid w:val="00327781"/>
    <w:rPr>
      <w:rFonts w:ascii="Times New Roman" w:eastAsia="MS Mincho" w:hAnsi="Times New Roman" w:cs="Times New Roman"/>
      <w:color w:val="auto"/>
      <w:szCs w:val="24"/>
      <w:lang w:eastAsia="en-US"/>
    </w:rPr>
  </w:style>
  <w:style w:type="paragraph" w:styleId="Pieddepage">
    <w:name w:val="footer"/>
    <w:basedOn w:val="Normal"/>
    <w:link w:val="PieddepageCar"/>
    <w:uiPriority w:val="99"/>
    <w:rsid w:val="00327781"/>
    <w:pPr>
      <w:tabs>
        <w:tab w:val="center" w:pos="4680"/>
        <w:tab w:val="right" w:pos="9360"/>
      </w:tabs>
    </w:pPr>
  </w:style>
  <w:style w:type="character" w:customStyle="1" w:styleId="PieddepageCar">
    <w:name w:val="Pied de page Car"/>
    <w:basedOn w:val="Policepardfaut"/>
    <w:link w:val="Pieddepage"/>
    <w:uiPriority w:val="99"/>
    <w:rsid w:val="00327781"/>
    <w:rPr>
      <w:rFonts w:ascii="Times New Roman" w:eastAsia="MS Mincho" w:hAnsi="Times New Roman" w:cs="Times New Roman"/>
      <w:color w:val="auto"/>
      <w:szCs w:val="24"/>
      <w:lang w:eastAsia="en-US"/>
    </w:rPr>
  </w:style>
  <w:style w:type="paragraph" w:customStyle="1" w:styleId="IPPHeader">
    <w:name w:val="IPP Header"/>
    <w:basedOn w:val="Normal"/>
    <w:qFormat/>
    <w:rsid w:val="00327781"/>
    <w:pPr>
      <w:pBdr>
        <w:bottom w:val="single" w:sz="4" w:space="4" w:color="auto"/>
      </w:pBdr>
      <w:tabs>
        <w:tab w:val="left" w:pos="1134"/>
        <w:tab w:val="right" w:pos="9072"/>
      </w:tabs>
      <w:spacing w:after="120"/>
      <w:jc w:val="left"/>
    </w:pPr>
    <w:rPr>
      <w:rFonts w:ascii="Arial" w:hAnsi="Arial"/>
      <w:sz w:val="18"/>
      <w:lang w:val="en-US"/>
    </w:rPr>
  </w:style>
  <w:style w:type="paragraph" w:styleId="Notedebasdepage">
    <w:name w:val="footnote text"/>
    <w:basedOn w:val="Normal"/>
    <w:link w:val="NotedebasdepageCar"/>
    <w:semiHidden/>
    <w:rsid w:val="00327781"/>
    <w:pPr>
      <w:spacing w:before="60"/>
    </w:pPr>
    <w:rPr>
      <w:sz w:val="20"/>
    </w:rPr>
  </w:style>
  <w:style w:type="character" w:customStyle="1" w:styleId="NotedebasdepageCar">
    <w:name w:val="Note de bas de page Car"/>
    <w:basedOn w:val="Policepardfaut"/>
    <w:link w:val="Notedebasdepage"/>
    <w:semiHidden/>
    <w:rsid w:val="00327781"/>
    <w:rPr>
      <w:rFonts w:ascii="Times New Roman" w:eastAsia="MS Mincho" w:hAnsi="Times New Roman" w:cs="Times New Roman"/>
      <w:color w:val="auto"/>
      <w:sz w:val="20"/>
      <w:szCs w:val="24"/>
      <w:lang w:eastAsia="en-US"/>
    </w:rPr>
  </w:style>
  <w:style w:type="character" w:styleId="Appelnotedebasdep">
    <w:name w:val="footnote reference"/>
    <w:basedOn w:val="Policepardfaut"/>
    <w:semiHidden/>
    <w:rsid w:val="00327781"/>
    <w:rPr>
      <w:vertAlign w:val="superscript"/>
    </w:rPr>
  </w:style>
  <w:style w:type="paragraph" w:customStyle="1" w:styleId="Style">
    <w:name w:val="Style"/>
    <w:basedOn w:val="Pieddepage"/>
    <w:autoRedefine/>
    <w:qFormat/>
    <w:rsid w:val="0032778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sid w:val="00327781"/>
    <w:rPr>
      <w:rFonts w:ascii="Arial" w:hAnsi="Arial"/>
      <w:b/>
      <w:sz w:val="18"/>
    </w:rPr>
  </w:style>
  <w:style w:type="paragraph" w:customStyle="1" w:styleId="IPPArialFootnote">
    <w:name w:val="IPP Arial Footnote"/>
    <w:basedOn w:val="IPPArialTable"/>
    <w:qFormat/>
    <w:rsid w:val="00327781"/>
    <w:pPr>
      <w:tabs>
        <w:tab w:val="left" w:pos="28"/>
      </w:tabs>
      <w:ind w:left="284" w:hanging="284"/>
    </w:pPr>
    <w:rPr>
      <w:sz w:val="16"/>
    </w:rPr>
  </w:style>
  <w:style w:type="paragraph" w:customStyle="1" w:styleId="IPPContentsHead">
    <w:name w:val="IPP ContentsHead"/>
    <w:basedOn w:val="IPPSubhead"/>
    <w:next w:val="IPPNormal"/>
    <w:qFormat/>
    <w:rsid w:val="00327781"/>
    <w:pPr>
      <w:spacing w:after="240"/>
    </w:pPr>
    <w:rPr>
      <w:sz w:val="24"/>
    </w:rPr>
  </w:style>
  <w:style w:type="table" w:styleId="Grilledutableau">
    <w:name w:val="Table Grid"/>
    <w:basedOn w:val="TableauNormal"/>
    <w:rsid w:val="00327781"/>
    <w:pPr>
      <w:spacing w:line="240" w:lineRule="auto"/>
    </w:pPr>
    <w:rPr>
      <w:rFonts w:ascii="Cambria" w:eastAsia="MS Mincho" w:hAnsi="Cambria" w:cs="Times New Roman"/>
      <w:color w:val="auto"/>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327781"/>
    <w:pPr>
      <w:numPr>
        <w:numId w:val="7"/>
      </w:numPr>
      <w:tabs>
        <w:tab w:val="left" w:pos="1134"/>
      </w:tabs>
      <w:spacing w:after="60"/>
      <w:ind w:left="1134" w:hanging="567"/>
    </w:pPr>
  </w:style>
  <w:style w:type="paragraph" w:customStyle="1" w:styleId="IPPQuote">
    <w:name w:val="IPP Quote"/>
    <w:basedOn w:val="IPPNormal"/>
    <w:qFormat/>
    <w:rsid w:val="00327781"/>
    <w:pPr>
      <w:ind w:left="851" w:right="851"/>
    </w:pPr>
    <w:rPr>
      <w:sz w:val="18"/>
    </w:rPr>
  </w:style>
  <w:style w:type="paragraph" w:customStyle="1" w:styleId="IPPNormal">
    <w:name w:val="IPP Normal"/>
    <w:basedOn w:val="Normal"/>
    <w:link w:val="IPPNormalChar"/>
    <w:qFormat/>
    <w:rsid w:val="00327781"/>
    <w:pPr>
      <w:spacing w:after="180"/>
    </w:pPr>
    <w:rPr>
      <w:rFonts w:eastAsia="Times"/>
    </w:rPr>
  </w:style>
  <w:style w:type="character" w:customStyle="1" w:styleId="Titre1Car">
    <w:name w:val="Titre 1 Car"/>
    <w:basedOn w:val="Policepardfaut"/>
    <w:link w:val="Titre1"/>
    <w:rsid w:val="00327781"/>
    <w:rPr>
      <w:rFonts w:ascii="Times New Roman" w:eastAsia="MS Mincho" w:hAnsi="Times New Roman" w:cs="Times New Roman"/>
      <w:b/>
      <w:bCs/>
      <w:color w:val="auto"/>
      <w:szCs w:val="24"/>
      <w:lang w:eastAsia="en-US"/>
    </w:rPr>
  </w:style>
  <w:style w:type="paragraph" w:customStyle="1" w:styleId="IPPIndentClose">
    <w:name w:val="IPP Indent Close"/>
    <w:basedOn w:val="IPPNormal"/>
    <w:qFormat/>
    <w:rsid w:val="00327781"/>
    <w:pPr>
      <w:tabs>
        <w:tab w:val="left" w:pos="2835"/>
      </w:tabs>
      <w:spacing w:after="60"/>
      <w:ind w:left="567"/>
    </w:pPr>
  </w:style>
  <w:style w:type="paragraph" w:customStyle="1" w:styleId="IPPIndent">
    <w:name w:val="IPP Indent"/>
    <w:basedOn w:val="IPPIndentClose"/>
    <w:qFormat/>
    <w:rsid w:val="00327781"/>
    <w:pPr>
      <w:spacing w:after="180"/>
    </w:pPr>
  </w:style>
  <w:style w:type="paragraph" w:customStyle="1" w:styleId="IPPFootnote">
    <w:name w:val="IPP Footnote"/>
    <w:basedOn w:val="IPPArialFootnote"/>
    <w:qFormat/>
    <w:rsid w:val="0032778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27781"/>
    <w:pPr>
      <w:keepNext/>
      <w:tabs>
        <w:tab w:val="left" w:pos="567"/>
      </w:tabs>
      <w:spacing w:before="120" w:after="120"/>
      <w:ind w:left="567" w:hanging="567"/>
    </w:pPr>
    <w:rPr>
      <w:b/>
      <w:i/>
    </w:rPr>
  </w:style>
  <w:style w:type="character" w:customStyle="1" w:styleId="IPPnormalitalics">
    <w:name w:val="IPP normal italics"/>
    <w:basedOn w:val="Policepardfaut"/>
    <w:rsid w:val="00327781"/>
    <w:rPr>
      <w:rFonts w:ascii="Times New Roman" w:hAnsi="Times New Roman"/>
      <w:i/>
      <w:sz w:val="22"/>
      <w:lang w:val="en-US"/>
    </w:rPr>
  </w:style>
  <w:style w:type="character" w:customStyle="1" w:styleId="IPPNormalbold">
    <w:name w:val="IPP Normal bold"/>
    <w:basedOn w:val="TextebrutCar"/>
    <w:rsid w:val="00327781"/>
    <w:rPr>
      <w:rFonts w:ascii="Times New Roman" w:eastAsia="Times" w:hAnsi="Times New Roman" w:cs="Times New Roman"/>
      <w:b/>
      <w:color w:val="auto"/>
      <w:sz w:val="22"/>
      <w:szCs w:val="21"/>
      <w:lang w:val="en-AU" w:eastAsia="en-US"/>
    </w:rPr>
  </w:style>
  <w:style w:type="paragraph" w:customStyle="1" w:styleId="IPPHeadSection">
    <w:name w:val="IPP HeadSection"/>
    <w:basedOn w:val="Normal"/>
    <w:next w:val="Normal"/>
    <w:qFormat/>
    <w:rsid w:val="0032778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2778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27781"/>
    <w:pPr>
      <w:keepNext/>
      <w:ind w:left="567" w:hanging="567"/>
      <w:jc w:val="left"/>
    </w:pPr>
    <w:rPr>
      <w:b/>
      <w:bCs/>
      <w:iCs/>
      <w:szCs w:val="22"/>
    </w:rPr>
  </w:style>
  <w:style w:type="character" w:customStyle="1" w:styleId="IPPNormalunderlined">
    <w:name w:val="IPP Normal underlined"/>
    <w:basedOn w:val="Policepardfaut"/>
    <w:rsid w:val="00327781"/>
    <w:rPr>
      <w:rFonts w:ascii="Times New Roman" w:hAnsi="Times New Roman"/>
      <w:sz w:val="22"/>
      <w:u w:val="single"/>
      <w:lang w:val="en-US"/>
    </w:rPr>
  </w:style>
  <w:style w:type="paragraph" w:customStyle="1" w:styleId="IPPBullet1">
    <w:name w:val="IPP Bullet1"/>
    <w:basedOn w:val="IPPBullet1Last"/>
    <w:qFormat/>
    <w:rsid w:val="00327781"/>
    <w:pPr>
      <w:numPr>
        <w:numId w:val="20"/>
      </w:numPr>
      <w:spacing w:after="60"/>
    </w:pPr>
    <w:rPr>
      <w:lang w:val="en-US"/>
    </w:rPr>
  </w:style>
  <w:style w:type="paragraph" w:customStyle="1" w:styleId="IPPBullet1Last">
    <w:name w:val="IPP Bullet1Last"/>
    <w:basedOn w:val="IPPNormal"/>
    <w:next w:val="IPPNormal"/>
    <w:autoRedefine/>
    <w:qFormat/>
    <w:rsid w:val="00327781"/>
    <w:pPr>
      <w:numPr>
        <w:numId w:val="8"/>
      </w:numPr>
    </w:pPr>
  </w:style>
  <w:style w:type="character" w:customStyle="1" w:styleId="IPPNormalstrikethrough">
    <w:name w:val="IPP Normal strikethrough"/>
    <w:rsid w:val="00327781"/>
    <w:rPr>
      <w:rFonts w:ascii="Times New Roman" w:hAnsi="Times New Roman"/>
      <w:strike/>
      <w:dstrike w:val="0"/>
      <w:sz w:val="22"/>
    </w:rPr>
  </w:style>
  <w:style w:type="paragraph" w:customStyle="1" w:styleId="IPPTitle16pt">
    <w:name w:val="IPP Title16pt"/>
    <w:basedOn w:val="Normal"/>
    <w:qFormat/>
    <w:rsid w:val="0032778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2778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27781"/>
    <w:pPr>
      <w:keepNext/>
      <w:tabs>
        <w:tab w:val="left" w:pos="567"/>
      </w:tabs>
      <w:spacing w:before="120"/>
      <w:jc w:val="left"/>
      <w:outlineLvl w:val="1"/>
    </w:pPr>
    <w:rPr>
      <w:b/>
      <w:sz w:val="24"/>
    </w:rPr>
  </w:style>
  <w:style w:type="numbering" w:customStyle="1" w:styleId="IPPParagraphnumberedlist">
    <w:name w:val="IPP Paragraph numbered list"/>
    <w:rsid w:val="00327781"/>
    <w:pPr>
      <w:numPr>
        <w:numId w:val="6"/>
      </w:numPr>
    </w:pPr>
  </w:style>
  <w:style w:type="paragraph" w:customStyle="1" w:styleId="IPPNormalCloseSpace">
    <w:name w:val="IPP NormalCloseSpace"/>
    <w:basedOn w:val="Normal"/>
    <w:qFormat/>
    <w:rsid w:val="00327781"/>
    <w:pPr>
      <w:keepNext/>
      <w:spacing w:after="60"/>
    </w:pPr>
  </w:style>
  <w:style w:type="paragraph" w:customStyle="1" w:styleId="IPPHeading2">
    <w:name w:val="IPP Heading2"/>
    <w:basedOn w:val="IPPNormal"/>
    <w:next w:val="IPPNormal"/>
    <w:qFormat/>
    <w:rsid w:val="0032778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rsid w:val="00327781"/>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327781"/>
    <w:pPr>
      <w:tabs>
        <w:tab w:val="right" w:leader="dot" w:pos="9072"/>
      </w:tabs>
      <w:spacing w:before="240"/>
      <w:ind w:left="567" w:hanging="567"/>
    </w:pPr>
  </w:style>
  <w:style w:type="paragraph" w:styleId="TM2">
    <w:name w:val="toc 2"/>
    <w:basedOn w:val="TM1"/>
    <w:next w:val="Normal"/>
    <w:autoRedefine/>
    <w:uiPriority w:val="39"/>
    <w:rsid w:val="00327781"/>
    <w:pPr>
      <w:keepNext w:val="0"/>
      <w:tabs>
        <w:tab w:val="left" w:pos="425"/>
      </w:tabs>
      <w:spacing w:before="120" w:after="0"/>
      <w:ind w:left="425" w:right="284" w:hanging="425"/>
    </w:pPr>
  </w:style>
  <w:style w:type="paragraph" w:styleId="TM3">
    <w:name w:val="toc 3"/>
    <w:basedOn w:val="TM2"/>
    <w:next w:val="Normal"/>
    <w:autoRedefine/>
    <w:uiPriority w:val="39"/>
    <w:rsid w:val="00327781"/>
    <w:pPr>
      <w:tabs>
        <w:tab w:val="left" w:pos="1276"/>
      </w:tabs>
      <w:spacing w:before="60"/>
      <w:ind w:left="1276" w:hanging="851"/>
    </w:pPr>
    <w:rPr>
      <w:rFonts w:eastAsia="Times"/>
    </w:rPr>
  </w:style>
  <w:style w:type="paragraph" w:styleId="TM4">
    <w:name w:val="toc 4"/>
    <w:basedOn w:val="Normal"/>
    <w:next w:val="Normal"/>
    <w:autoRedefine/>
    <w:uiPriority w:val="39"/>
    <w:rsid w:val="00327781"/>
    <w:pPr>
      <w:spacing w:after="120"/>
      <w:ind w:left="660"/>
    </w:pPr>
    <w:rPr>
      <w:rFonts w:eastAsia="Times"/>
      <w:lang w:val="en-AU"/>
    </w:rPr>
  </w:style>
  <w:style w:type="paragraph" w:styleId="TM5">
    <w:name w:val="toc 5"/>
    <w:basedOn w:val="Normal"/>
    <w:next w:val="Normal"/>
    <w:autoRedefine/>
    <w:uiPriority w:val="39"/>
    <w:rsid w:val="00327781"/>
    <w:pPr>
      <w:spacing w:after="120"/>
      <w:ind w:left="880"/>
    </w:pPr>
    <w:rPr>
      <w:rFonts w:eastAsia="Times"/>
      <w:lang w:val="en-AU"/>
    </w:rPr>
  </w:style>
  <w:style w:type="paragraph" w:styleId="TM6">
    <w:name w:val="toc 6"/>
    <w:basedOn w:val="Normal"/>
    <w:next w:val="Normal"/>
    <w:autoRedefine/>
    <w:uiPriority w:val="39"/>
    <w:rsid w:val="00327781"/>
    <w:pPr>
      <w:spacing w:after="120"/>
      <w:ind w:left="1100"/>
    </w:pPr>
    <w:rPr>
      <w:rFonts w:eastAsia="Times"/>
      <w:lang w:val="en-AU"/>
    </w:rPr>
  </w:style>
  <w:style w:type="paragraph" w:styleId="TM7">
    <w:name w:val="toc 7"/>
    <w:basedOn w:val="Normal"/>
    <w:next w:val="Normal"/>
    <w:autoRedefine/>
    <w:uiPriority w:val="39"/>
    <w:rsid w:val="00327781"/>
    <w:pPr>
      <w:spacing w:after="120"/>
      <w:ind w:left="1320"/>
    </w:pPr>
    <w:rPr>
      <w:rFonts w:eastAsia="Times"/>
      <w:lang w:val="en-AU"/>
    </w:rPr>
  </w:style>
  <w:style w:type="paragraph" w:styleId="TM8">
    <w:name w:val="toc 8"/>
    <w:basedOn w:val="Normal"/>
    <w:next w:val="Normal"/>
    <w:autoRedefine/>
    <w:uiPriority w:val="39"/>
    <w:rsid w:val="00327781"/>
    <w:pPr>
      <w:spacing w:after="120"/>
      <w:ind w:left="1540"/>
    </w:pPr>
    <w:rPr>
      <w:rFonts w:eastAsia="Times"/>
      <w:lang w:val="en-AU"/>
    </w:rPr>
  </w:style>
  <w:style w:type="paragraph" w:styleId="TM9">
    <w:name w:val="toc 9"/>
    <w:basedOn w:val="Normal"/>
    <w:next w:val="Normal"/>
    <w:autoRedefine/>
    <w:uiPriority w:val="39"/>
    <w:rsid w:val="00327781"/>
    <w:pPr>
      <w:spacing w:after="120"/>
      <w:ind w:left="1760"/>
    </w:pPr>
    <w:rPr>
      <w:rFonts w:eastAsia="Times"/>
      <w:lang w:val="en-AU"/>
    </w:rPr>
  </w:style>
  <w:style w:type="paragraph" w:customStyle="1" w:styleId="IPPReferences">
    <w:name w:val="IPP References"/>
    <w:basedOn w:val="IPPNormal"/>
    <w:qFormat/>
    <w:rsid w:val="00327781"/>
    <w:pPr>
      <w:spacing w:after="60"/>
      <w:ind w:left="567" w:hanging="567"/>
    </w:pPr>
  </w:style>
  <w:style w:type="character" w:customStyle="1" w:styleId="Titre2Car">
    <w:name w:val="Titre 2 Car"/>
    <w:basedOn w:val="Policepardfaut"/>
    <w:link w:val="Titre2"/>
    <w:rsid w:val="00327781"/>
    <w:rPr>
      <w:rFonts w:ascii="Calibri" w:eastAsia="MS Mincho" w:hAnsi="Calibri" w:cs="Times New Roman"/>
      <w:b/>
      <w:bCs/>
      <w:i/>
      <w:iCs/>
      <w:color w:val="auto"/>
      <w:sz w:val="28"/>
      <w:szCs w:val="28"/>
      <w:lang w:eastAsia="en-US"/>
    </w:rPr>
  </w:style>
  <w:style w:type="character" w:customStyle="1" w:styleId="Titre3Car">
    <w:name w:val="Titre 3 Car"/>
    <w:basedOn w:val="Policepardfaut"/>
    <w:link w:val="Titre3"/>
    <w:rsid w:val="00327781"/>
    <w:rPr>
      <w:rFonts w:ascii="Calibri" w:eastAsia="MS Mincho" w:hAnsi="Calibri" w:cs="Times New Roman"/>
      <w:b/>
      <w:bCs/>
      <w:color w:val="auto"/>
      <w:sz w:val="26"/>
      <w:szCs w:val="26"/>
      <w:lang w:eastAsia="en-US"/>
    </w:rPr>
  </w:style>
  <w:style w:type="paragraph" w:customStyle="1" w:styleId="IPPArial">
    <w:name w:val="IPP Arial"/>
    <w:basedOn w:val="IPPNormal"/>
    <w:qFormat/>
    <w:rsid w:val="00327781"/>
    <w:pPr>
      <w:spacing w:after="0"/>
    </w:pPr>
    <w:rPr>
      <w:rFonts w:ascii="Arial" w:hAnsi="Arial"/>
      <w:sz w:val="18"/>
    </w:rPr>
  </w:style>
  <w:style w:type="paragraph" w:customStyle="1" w:styleId="IPPArialTable">
    <w:name w:val="IPP Arial Table"/>
    <w:basedOn w:val="IPPArial"/>
    <w:qFormat/>
    <w:rsid w:val="00327781"/>
    <w:pPr>
      <w:spacing w:before="60" w:after="60"/>
      <w:jc w:val="left"/>
    </w:pPr>
  </w:style>
  <w:style w:type="paragraph" w:customStyle="1" w:styleId="IPPHeaderlandscape">
    <w:name w:val="IPP Header landscape"/>
    <w:basedOn w:val="IPPHeader"/>
    <w:qFormat/>
    <w:rsid w:val="00327781"/>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327781"/>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327781"/>
    <w:rPr>
      <w:rFonts w:ascii="Courier" w:eastAsia="Times" w:hAnsi="Courier" w:cs="Times New Roman"/>
      <w:color w:val="auto"/>
      <w:sz w:val="21"/>
      <w:szCs w:val="21"/>
      <w:lang w:val="en-AU" w:eastAsia="en-US"/>
    </w:rPr>
  </w:style>
  <w:style w:type="paragraph" w:customStyle="1" w:styleId="IPPLetterList">
    <w:name w:val="IPP LetterList"/>
    <w:basedOn w:val="IPPBullet2"/>
    <w:qFormat/>
    <w:rsid w:val="00327781"/>
    <w:pPr>
      <w:numPr>
        <w:numId w:val="3"/>
      </w:numPr>
      <w:jc w:val="left"/>
    </w:pPr>
  </w:style>
  <w:style w:type="paragraph" w:customStyle="1" w:styleId="IPPLetterListIndent">
    <w:name w:val="IPP LetterList Indent"/>
    <w:basedOn w:val="IPPLetterList"/>
    <w:qFormat/>
    <w:rsid w:val="00327781"/>
    <w:pPr>
      <w:numPr>
        <w:numId w:val="4"/>
      </w:numPr>
    </w:pPr>
  </w:style>
  <w:style w:type="paragraph" w:customStyle="1" w:styleId="IPPFooterLandscape">
    <w:name w:val="IPP Footer Landscape"/>
    <w:basedOn w:val="IPPHeaderlandscape"/>
    <w:qFormat/>
    <w:rsid w:val="00327781"/>
    <w:pPr>
      <w:pBdr>
        <w:top w:val="single" w:sz="4" w:space="1" w:color="auto"/>
        <w:bottom w:val="none" w:sz="0" w:space="0" w:color="auto"/>
      </w:pBdr>
      <w:jc w:val="right"/>
    </w:pPr>
    <w:rPr>
      <w:b/>
    </w:rPr>
  </w:style>
  <w:style w:type="paragraph" w:customStyle="1" w:styleId="IPPSubheadSpace">
    <w:name w:val="IPP Subhead Space"/>
    <w:basedOn w:val="IPPSubhead"/>
    <w:qFormat/>
    <w:rsid w:val="00327781"/>
    <w:pPr>
      <w:tabs>
        <w:tab w:val="left" w:pos="567"/>
      </w:tabs>
      <w:spacing w:before="60" w:after="60"/>
    </w:pPr>
  </w:style>
  <w:style w:type="paragraph" w:customStyle="1" w:styleId="IPPSubheadSpaceAfter">
    <w:name w:val="IPP Subhead SpaceAfter"/>
    <w:basedOn w:val="IPPSubhead"/>
    <w:qFormat/>
    <w:rsid w:val="00327781"/>
    <w:pPr>
      <w:spacing w:after="60"/>
    </w:pPr>
  </w:style>
  <w:style w:type="paragraph" w:customStyle="1" w:styleId="IPPHdg1Num">
    <w:name w:val="IPP Hdg1Num"/>
    <w:basedOn w:val="IPPHeading1"/>
    <w:next w:val="IPPNormal"/>
    <w:qFormat/>
    <w:rsid w:val="00327781"/>
    <w:pPr>
      <w:numPr>
        <w:numId w:val="9"/>
      </w:numPr>
    </w:pPr>
  </w:style>
  <w:style w:type="paragraph" w:customStyle="1" w:styleId="IPPHdg2Num">
    <w:name w:val="IPP Hdg2Num"/>
    <w:basedOn w:val="IPPHeading2"/>
    <w:next w:val="IPPNormal"/>
    <w:qFormat/>
    <w:rsid w:val="00327781"/>
    <w:pPr>
      <w:numPr>
        <w:ilvl w:val="1"/>
        <w:numId w:val="10"/>
      </w:numPr>
    </w:pPr>
  </w:style>
  <w:style w:type="paragraph" w:customStyle="1" w:styleId="IPPNumberedList">
    <w:name w:val="IPP NumberedList"/>
    <w:basedOn w:val="IPPBullet1"/>
    <w:qFormat/>
    <w:rsid w:val="00327781"/>
    <w:pPr>
      <w:numPr>
        <w:numId w:val="18"/>
      </w:numPr>
    </w:pPr>
  </w:style>
  <w:style w:type="character" w:styleId="lev">
    <w:name w:val="Strong"/>
    <w:basedOn w:val="Policepardfaut"/>
    <w:qFormat/>
    <w:rsid w:val="00327781"/>
    <w:rPr>
      <w:b/>
      <w:bCs/>
    </w:rPr>
  </w:style>
  <w:style w:type="paragraph" w:styleId="Paragraphedeliste">
    <w:name w:val="List Paragraph"/>
    <w:basedOn w:val="Normal"/>
    <w:uiPriority w:val="34"/>
    <w:qFormat/>
    <w:rsid w:val="00327781"/>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27781"/>
    <w:pPr>
      <w:tabs>
        <w:tab w:val="num" w:pos="0"/>
      </w:tabs>
      <w:ind w:hanging="482"/>
    </w:pPr>
    <w:rPr>
      <w:lang w:val="en-US"/>
    </w:rPr>
  </w:style>
  <w:style w:type="paragraph" w:customStyle="1" w:styleId="IPPParagraphnumberingclose">
    <w:name w:val="IPP Paragraph numbering close"/>
    <w:basedOn w:val="IPPParagraphnumbering"/>
    <w:qFormat/>
    <w:rsid w:val="00327781"/>
    <w:pPr>
      <w:keepNext/>
      <w:spacing w:after="60"/>
    </w:pPr>
  </w:style>
  <w:style w:type="paragraph" w:customStyle="1" w:styleId="IPPNumberedListLast">
    <w:name w:val="IPP NumberedListLast"/>
    <w:basedOn w:val="IPPNumberedList"/>
    <w:qFormat/>
    <w:rsid w:val="00327781"/>
    <w:pPr>
      <w:spacing w:after="180"/>
    </w:pPr>
  </w:style>
  <w:style w:type="numbering" w:customStyle="1" w:styleId="IPPParagraphnumberedlist1">
    <w:name w:val="IPP Paragraph numbered list1"/>
    <w:rsid w:val="003B1A70"/>
  </w:style>
  <w:style w:type="paragraph" w:styleId="Rvision">
    <w:name w:val="Revision"/>
    <w:hidden/>
    <w:uiPriority w:val="99"/>
    <w:semiHidden/>
    <w:rsid w:val="004A5B7F"/>
    <w:pPr>
      <w:spacing w:line="240" w:lineRule="auto"/>
    </w:pPr>
    <w:rPr>
      <w:rFonts w:ascii="Times New Roman" w:eastAsia="MS Mincho" w:hAnsi="Times New Roman" w:cs="Times New Roman"/>
      <w:color w:val="auto"/>
      <w:szCs w:val="24"/>
      <w:lang w:eastAsia="en-US"/>
    </w:rPr>
  </w:style>
  <w:style w:type="character" w:styleId="Lienhypertexte">
    <w:name w:val="Hyperlink"/>
    <w:basedOn w:val="Policepardfaut"/>
    <w:uiPriority w:val="99"/>
    <w:unhideWhenUsed/>
    <w:rsid w:val="00062B30"/>
    <w:rPr>
      <w:color w:val="0000FF" w:themeColor="hyperlink"/>
      <w:u w:val="single"/>
    </w:rPr>
  </w:style>
  <w:style w:type="paragraph" w:customStyle="1" w:styleId="IPPPargraphnumbering">
    <w:name w:val="IPP Pargraph numbering"/>
    <w:basedOn w:val="IPPNormal"/>
    <w:qFormat/>
    <w:rsid w:val="00517971"/>
    <w:pPr>
      <w:tabs>
        <w:tab w:val="num" w:pos="360"/>
      </w:tabs>
    </w:pPr>
    <w:rPr>
      <w:lang w:val="en-US"/>
    </w:rPr>
  </w:style>
  <w:style w:type="character" w:customStyle="1" w:styleId="IPPNormalChar">
    <w:name w:val="IPP Normal Char"/>
    <w:link w:val="IPPNormal"/>
    <w:rsid w:val="00517971"/>
    <w:rPr>
      <w:rFonts w:ascii="Times New Roman" w:eastAsia="Times" w:hAnsi="Times New Roman" w:cs="Times New Roman"/>
      <w:color w:val="auto"/>
      <w:szCs w:val="24"/>
      <w:lang w:eastAsia="en-US"/>
    </w:rPr>
  </w:style>
  <w:style w:type="character" w:styleId="Lienhypertextesuivivisit">
    <w:name w:val="FollowedHyperlink"/>
    <w:basedOn w:val="Policepardfaut"/>
    <w:uiPriority w:val="99"/>
    <w:unhideWhenUsed/>
    <w:rsid w:val="00690892"/>
    <w:rPr>
      <w:color w:val="800080" w:themeColor="followedHyperlink"/>
      <w:u w:val="single"/>
    </w:rPr>
  </w:style>
  <w:style w:type="character" w:styleId="Accentuation">
    <w:name w:val="Emphasis"/>
    <w:basedOn w:val="Policepardfaut"/>
    <w:uiPriority w:val="20"/>
    <w:qFormat/>
    <w:rsid w:val="005922E9"/>
    <w:rPr>
      <w:i/>
      <w:iCs/>
    </w:rPr>
  </w:style>
  <w:style w:type="paragraph" w:styleId="z-Hautduformulaire">
    <w:name w:val="HTML Top of Form"/>
    <w:basedOn w:val="Normal"/>
    <w:next w:val="Normal"/>
    <w:link w:val="z-HautduformulaireCar"/>
    <w:hidden/>
    <w:uiPriority w:val="99"/>
    <w:semiHidden/>
    <w:unhideWhenUsed/>
    <w:rsid w:val="00477A0D"/>
    <w:pPr>
      <w:pBdr>
        <w:bottom w:val="single" w:sz="6" w:space="1" w:color="auto"/>
      </w:pBdr>
      <w:jc w:val="center"/>
    </w:pPr>
    <w:rPr>
      <w:rFonts w:ascii="Arial" w:eastAsia="Times New Roman" w:hAnsi="Arial" w:cs="Arial"/>
      <w:vanish/>
      <w:sz w:val="16"/>
      <w:szCs w:val="16"/>
      <w:lang w:val="ru-RU" w:eastAsia="ru-RU"/>
    </w:rPr>
  </w:style>
  <w:style w:type="character" w:customStyle="1" w:styleId="z-HautduformulaireCar">
    <w:name w:val="z-Haut du formulaire Car"/>
    <w:basedOn w:val="Policepardfaut"/>
    <w:link w:val="z-Hautduformulaire"/>
    <w:uiPriority w:val="99"/>
    <w:semiHidden/>
    <w:rsid w:val="00477A0D"/>
    <w:rPr>
      <w:rFonts w:eastAsia="Times New Roman"/>
      <w:vanish/>
      <w:color w:val="auto"/>
      <w:sz w:val="16"/>
      <w:szCs w:val="16"/>
      <w:lang w:val="ru-RU" w:eastAsia="ru-RU"/>
    </w:rPr>
  </w:style>
  <w:style w:type="character" w:customStyle="1" w:styleId="gt-ft-text">
    <w:name w:val="gt-ft-text"/>
    <w:basedOn w:val="Policepardfaut"/>
    <w:rsid w:val="00477A0D"/>
  </w:style>
  <w:style w:type="paragraph" w:styleId="z-Basduformulaire">
    <w:name w:val="HTML Bottom of Form"/>
    <w:basedOn w:val="Normal"/>
    <w:next w:val="Normal"/>
    <w:link w:val="z-BasduformulaireCar"/>
    <w:hidden/>
    <w:uiPriority w:val="99"/>
    <w:semiHidden/>
    <w:unhideWhenUsed/>
    <w:rsid w:val="00477A0D"/>
    <w:pPr>
      <w:pBdr>
        <w:top w:val="single" w:sz="6" w:space="1" w:color="auto"/>
      </w:pBdr>
      <w:jc w:val="center"/>
    </w:pPr>
    <w:rPr>
      <w:rFonts w:ascii="Arial" w:eastAsia="Times New Roman" w:hAnsi="Arial" w:cs="Arial"/>
      <w:vanish/>
      <w:sz w:val="16"/>
      <w:szCs w:val="16"/>
      <w:lang w:val="ru-RU" w:eastAsia="ru-RU"/>
    </w:rPr>
  </w:style>
  <w:style w:type="character" w:customStyle="1" w:styleId="z-BasduformulaireCar">
    <w:name w:val="z-Bas du formulaire Car"/>
    <w:basedOn w:val="Policepardfaut"/>
    <w:link w:val="z-Basduformulaire"/>
    <w:uiPriority w:val="99"/>
    <w:semiHidden/>
    <w:rsid w:val="00477A0D"/>
    <w:rPr>
      <w:rFonts w:eastAsia="Times New Roman"/>
      <w:vanish/>
      <w:color w:val="auto"/>
      <w:sz w:val="16"/>
      <w:szCs w:val="16"/>
      <w:lang w:val="ru-RU" w:eastAsia="ru-RU"/>
    </w:rPr>
  </w:style>
  <w:style w:type="character" w:customStyle="1" w:styleId="TitreCar">
    <w:name w:val="Titre Car"/>
    <w:basedOn w:val="Policepardfaut"/>
    <w:link w:val="Titre"/>
    <w:rsid w:val="003A6490"/>
    <w:rPr>
      <w:rFonts w:ascii="Times New Roman" w:eastAsia="MS Mincho" w:hAnsi="Times New Roman" w:cs="Times New Roman"/>
      <w:color w:val="auto"/>
      <w:sz w:val="52"/>
      <w:szCs w:val="52"/>
      <w:lang w:eastAsia="en-US"/>
    </w:rPr>
  </w:style>
  <w:style w:type="paragraph" w:styleId="Corpsdetexte">
    <w:name w:val="Body Text"/>
    <w:basedOn w:val="Normal"/>
    <w:link w:val="CorpsdetexteCar"/>
    <w:uiPriority w:val="99"/>
    <w:rsid w:val="003A6490"/>
    <w:pPr>
      <w:spacing w:line="200" w:lineRule="exact"/>
    </w:pPr>
    <w:rPr>
      <w:rFonts w:eastAsia="Calibri"/>
      <w:sz w:val="20"/>
      <w:szCs w:val="20"/>
      <w:lang w:val="ru-RU" w:eastAsia="ru-RU"/>
    </w:rPr>
  </w:style>
  <w:style w:type="character" w:customStyle="1" w:styleId="CorpsdetexteCar">
    <w:name w:val="Corps de texte Car"/>
    <w:basedOn w:val="Policepardfaut"/>
    <w:link w:val="Corpsdetexte"/>
    <w:uiPriority w:val="99"/>
    <w:rsid w:val="003A6490"/>
    <w:rPr>
      <w:rFonts w:ascii="Times New Roman" w:eastAsia="Calibri" w:hAnsi="Times New Roman" w:cs="Times New Roman"/>
      <w:color w:val="auto"/>
      <w:sz w:val="20"/>
      <w:szCs w:val="20"/>
      <w:lang w:val="ru-RU" w:eastAsia="ru-RU"/>
    </w:rPr>
  </w:style>
  <w:style w:type="character" w:customStyle="1" w:styleId="Sous-titreCar">
    <w:name w:val="Sous-titre Car"/>
    <w:basedOn w:val="Policepardfaut"/>
    <w:link w:val="Sous-titre"/>
    <w:uiPriority w:val="99"/>
    <w:rsid w:val="003A6490"/>
    <w:rPr>
      <w:rFonts w:ascii="Times New Roman" w:eastAsia="MS Mincho" w:hAnsi="Times New Roman" w:cs="Times New Roman"/>
      <w:color w:val="666666"/>
      <w:sz w:val="30"/>
      <w:szCs w:val="30"/>
      <w:lang w:eastAsia="en-US"/>
    </w:rPr>
  </w:style>
  <w:style w:type="character" w:customStyle="1" w:styleId="Bold">
    <w:name w:val="Bold"/>
    <w:uiPriority w:val="99"/>
    <w:rsid w:val="003A6490"/>
    <w:rPr>
      <w:b/>
    </w:rPr>
  </w:style>
  <w:style w:type="paragraph" w:customStyle="1" w:styleId="CentredJust">
    <w:name w:val="CentredJust"/>
    <w:basedOn w:val="Normal"/>
    <w:uiPriority w:val="99"/>
    <w:rsid w:val="003A6490"/>
    <w:pPr>
      <w:overflowPunct w:val="0"/>
      <w:autoSpaceDE w:val="0"/>
      <w:autoSpaceDN w:val="0"/>
      <w:adjustRightInd w:val="0"/>
      <w:spacing w:before="120"/>
      <w:jc w:val="center"/>
      <w:textAlignment w:val="baseline"/>
    </w:pPr>
    <w:rPr>
      <w:rFonts w:eastAsia="Times New Roman"/>
      <w:noProof/>
      <w:szCs w:val="20"/>
      <w:lang w:eastAsia="fr-FR"/>
    </w:rPr>
  </w:style>
  <w:style w:type="paragraph" w:styleId="PrformatHTML">
    <w:name w:val="HTML Preformatted"/>
    <w:basedOn w:val="Normal"/>
    <w:link w:val="PrformatHTMLCar"/>
    <w:uiPriority w:val="99"/>
    <w:rsid w:val="0015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501F5"/>
    <w:rPr>
      <w:rFonts w:ascii="Courier New" w:eastAsia="MS Mincho" w:hAnsi="Courier New" w:cs="Courier New"/>
      <w:color w:val="auto"/>
      <w:sz w:val="20"/>
      <w:szCs w:val="20"/>
      <w:lang w:eastAsia="en-US"/>
    </w:rPr>
  </w:style>
  <w:style w:type="character" w:styleId="AcronymeHTML">
    <w:name w:val="HTML Acronym"/>
    <w:basedOn w:val="Policepardfaut"/>
    <w:uiPriority w:val="99"/>
    <w:rsid w:val="001501F5"/>
  </w:style>
  <w:style w:type="character" w:customStyle="1" w:styleId="default--char">
    <w:name w:val="default--char"/>
    <w:basedOn w:val="Policepardfaut"/>
    <w:uiPriority w:val="99"/>
    <w:rsid w:val="001501F5"/>
  </w:style>
  <w:style w:type="paragraph" w:customStyle="1" w:styleId="CarCarCharCarCarChar">
    <w:name w:val="Car Car Char Car Car Char"/>
    <w:basedOn w:val="Normal"/>
    <w:uiPriority w:val="99"/>
    <w:rsid w:val="001501F5"/>
    <w:pPr>
      <w:spacing w:after="160" w:line="240" w:lineRule="exact"/>
    </w:pPr>
    <w:rPr>
      <w:rFonts w:ascii="Tahoma" w:hAnsi="Tahoma" w:cs="Tahoma"/>
      <w:sz w:val="20"/>
      <w:szCs w:val="20"/>
    </w:rPr>
  </w:style>
  <w:style w:type="paragraph" w:customStyle="1" w:styleId="CarCar2">
    <w:name w:val="Car Car2"/>
    <w:basedOn w:val="Normal"/>
    <w:uiPriority w:val="99"/>
    <w:rsid w:val="001501F5"/>
    <w:pPr>
      <w:spacing w:after="160" w:line="240" w:lineRule="exact"/>
    </w:pPr>
    <w:rPr>
      <w:rFonts w:ascii="Tahoma" w:hAnsi="Tahoma" w:cs="Tahoma"/>
      <w:sz w:val="20"/>
      <w:szCs w:val="20"/>
    </w:rPr>
  </w:style>
  <w:style w:type="paragraph" w:customStyle="1" w:styleId="CharChar">
    <w:name w:val="Char Char"/>
    <w:basedOn w:val="Normal"/>
    <w:uiPriority w:val="99"/>
    <w:rsid w:val="001501F5"/>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rsid w:val="001501F5"/>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sid w:val="001501F5"/>
    <w:rPr>
      <w:rFonts w:eastAsia="MS Mincho"/>
      <w:color w:val="auto"/>
      <w:szCs w:val="24"/>
      <w:lang w:eastAsia="en-US"/>
    </w:rPr>
  </w:style>
  <w:style w:type="paragraph" w:customStyle="1" w:styleId="Default">
    <w:name w:val="Default"/>
    <w:rsid w:val="001501F5"/>
    <w:pPr>
      <w:autoSpaceDE w:val="0"/>
      <w:autoSpaceDN w:val="0"/>
      <w:adjustRightInd w:val="0"/>
      <w:spacing w:line="240" w:lineRule="auto"/>
    </w:pPr>
    <w:rPr>
      <w:rFonts w:eastAsiaTheme="minorHAnsi"/>
      <w:sz w:val="24"/>
      <w:szCs w:val="24"/>
      <w:lang w:val="en-NZ" w:eastAsia="en-US"/>
    </w:rPr>
  </w:style>
  <w:style w:type="paragraph" w:styleId="NormalWeb">
    <w:name w:val="Normal (Web)"/>
    <w:basedOn w:val="Normal"/>
    <w:uiPriority w:val="99"/>
    <w:semiHidden/>
    <w:unhideWhenUsed/>
    <w:rsid w:val="001501F5"/>
    <w:rPr>
      <w:rFonts w:eastAsia="Calibri"/>
      <w:lang w:eastAsia="en-GB"/>
    </w:rPr>
  </w:style>
  <w:style w:type="paragraph" w:styleId="Notedefin">
    <w:name w:val="endnote text"/>
    <w:basedOn w:val="Normal"/>
    <w:link w:val="NotedefinCar"/>
    <w:uiPriority w:val="99"/>
    <w:semiHidden/>
    <w:unhideWhenUsed/>
    <w:rsid w:val="001501F5"/>
    <w:rPr>
      <w:sz w:val="20"/>
      <w:szCs w:val="20"/>
    </w:rPr>
  </w:style>
  <w:style w:type="character" w:customStyle="1" w:styleId="NotedefinCar">
    <w:name w:val="Note de fin Car"/>
    <w:basedOn w:val="Policepardfaut"/>
    <w:link w:val="Notedefin"/>
    <w:uiPriority w:val="99"/>
    <w:semiHidden/>
    <w:rsid w:val="001501F5"/>
    <w:rPr>
      <w:rFonts w:ascii="Times New Roman" w:eastAsia="MS Mincho" w:hAnsi="Times New Roman" w:cs="Times New Roman"/>
      <w:color w:val="auto"/>
      <w:sz w:val="20"/>
      <w:szCs w:val="20"/>
      <w:lang w:eastAsia="en-US"/>
    </w:rPr>
  </w:style>
  <w:style w:type="character" w:styleId="Appeldenotedefin">
    <w:name w:val="endnote reference"/>
    <w:basedOn w:val="Policepardfaut"/>
    <w:uiPriority w:val="99"/>
    <w:semiHidden/>
    <w:unhideWhenUsed/>
    <w:rsid w:val="001501F5"/>
    <w:rPr>
      <w:vertAlign w:val="superscript"/>
    </w:rPr>
  </w:style>
  <w:style w:type="character" w:customStyle="1" w:styleId="Titre4Car">
    <w:name w:val="Titre 4 Car"/>
    <w:basedOn w:val="Policepardfaut"/>
    <w:link w:val="Titre4"/>
    <w:uiPriority w:val="9"/>
    <w:rsid w:val="001501F5"/>
    <w:rPr>
      <w:rFonts w:ascii="Times New Roman" w:eastAsia="MS Mincho" w:hAnsi="Times New Roman" w:cs="Times New Roman"/>
      <w:color w:val="666666"/>
      <w:sz w:val="24"/>
      <w:szCs w:val="24"/>
      <w:lang w:eastAsia="en-US"/>
    </w:rPr>
  </w:style>
  <w:style w:type="character" w:customStyle="1" w:styleId="PleaseReviewParagraphId">
    <w:name w:val="PleaseReviewParagraphId"/>
    <w:basedOn w:val="Policepardfaut"/>
    <w:rsid w:val="005341DD"/>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179">
      <w:bodyDiv w:val="1"/>
      <w:marLeft w:val="0"/>
      <w:marRight w:val="0"/>
      <w:marTop w:val="0"/>
      <w:marBottom w:val="0"/>
      <w:divBdr>
        <w:top w:val="none" w:sz="0" w:space="0" w:color="auto"/>
        <w:left w:val="none" w:sz="0" w:space="0" w:color="auto"/>
        <w:bottom w:val="none" w:sz="0" w:space="0" w:color="auto"/>
        <w:right w:val="none" w:sz="0" w:space="0" w:color="auto"/>
      </w:divBdr>
      <w:divsChild>
        <w:div w:id="918712105">
          <w:marLeft w:val="0"/>
          <w:marRight w:val="0"/>
          <w:marTop w:val="0"/>
          <w:marBottom w:val="0"/>
          <w:divBdr>
            <w:top w:val="none" w:sz="0" w:space="0" w:color="auto"/>
            <w:left w:val="none" w:sz="0" w:space="0" w:color="auto"/>
            <w:bottom w:val="none" w:sz="0" w:space="0" w:color="auto"/>
            <w:right w:val="none" w:sz="0" w:space="0" w:color="auto"/>
          </w:divBdr>
          <w:divsChild>
            <w:div w:id="487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3176">
      <w:bodyDiv w:val="1"/>
      <w:marLeft w:val="0"/>
      <w:marRight w:val="0"/>
      <w:marTop w:val="0"/>
      <w:marBottom w:val="0"/>
      <w:divBdr>
        <w:top w:val="none" w:sz="0" w:space="0" w:color="auto"/>
        <w:left w:val="none" w:sz="0" w:space="0" w:color="auto"/>
        <w:bottom w:val="none" w:sz="0" w:space="0" w:color="auto"/>
        <w:right w:val="none" w:sz="0" w:space="0" w:color="auto"/>
      </w:divBdr>
      <w:divsChild>
        <w:div w:id="218709070">
          <w:marLeft w:val="0"/>
          <w:marRight w:val="0"/>
          <w:marTop w:val="0"/>
          <w:marBottom w:val="0"/>
          <w:divBdr>
            <w:top w:val="none" w:sz="0" w:space="0" w:color="auto"/>
            <w:left w:val="none" w:sz="0" w:space="0" w:color="auto"/>
            <w:bottom w:val="none" w:sz="0" w:space="0" w:color="auto"/>
            <w:right w:val="none" w:sz="0" w:space="0" w:color="auto"/>
          </w:divBdr>
          <w:divsChild>
            <w:div w:id="3709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2009">
      <w:bodyDiv w:val="1"/>
      <w:marLeft w:val="0"/>
      <w:marRight w:val="0"/>
      <w:marTop w:val="0"/>
      <w:marBottom w:val="0"/>
      <w:divBdr>
        <w:top w:val="none" w:sz="0" w:space="0" w:color="auto"/>
        <w:left w:val="none" w:sz="0" w:space="0" w:color="auto"/>
        <w:bottom w:val="none" w:sz="0" w:space="0" w:color="auto"/>
        <w:right w:val="none" w:sz="0" w:space="0" w:color="auto"/>
      </w:divBdr>
      <w:divsChild>
        <w:div w:id="1414887543">
          <w:marLeft w:val="0"/>
          <w:marRight w:val="0"/>
          <w:marTop w:val="0"/>
          <w:marBottom w:val="0"/>
          <w:divBdr>
            <w:top w:val="none" w:sz="0" w:space="0" w:color="auto"/>
            <w:left w:val="none" w:sz="0" w:space="0" w:color="auto"/>
            <w:bottom w:val="none" w:sz="0" w:space="0" w:color="auto"/>
            <w:right w:val="none" w:sz="0" w:space="0" w:color="auto"/>
          </w:divBdr>
          <w:divsChild>
            <w:div w:id="7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8557">
      <w:bodyDiv w:val="1"/>
      <w:marLeft w:val="0"/>
      <w:marRight w:val="0"/>
      <w:marTop w:val="0"/>
      <w:marBottom w:val="0"/>
      <w:divBdr>
        <w:top w:val="none" w:sz="0" w:space="0" w:color="auto"/>
        <w:left w:val="none" w:sz="0" w:space="0" w:color="auto"/>
        <w:bottom w:val="none" w:sz="0" w:space="0" w:color="auto"/>
        <w:right w:val="none" w:sz="0" w:space="0" w:color="auto"/>
      </w:divBdr>
    </w:div>
    <w:div w:id="831022409">
      <w:bodyDiv w:val="1"/>
      <w:marLeft w:val="0"/>
      <w:marRight w:val="0"/>
      <w:marTop w:val="0"/>
      <w:marBottom w:val="0"/>
      <w:divBdr>
        <w:top w:val="none" w:sz="0" w:space="0" w:color="auto"/>
        <w:left w:val="none" w:sz="0" w:space="0" w:color="auto"/>
        <w:bottom w:val="none" w:sz="0" w:space="0" w:color="auto"/>
        <w:right w:val="none" w:sz="0" w:space="0" w:color="auto"/>
      </w:divBdr>
    </w:div>
    <w:div w:id="842085450">
      <w:bodyDiv w:val="1"/>
      <w:marLeft w:val="0"/>
      <w:marRight w:val="0"/>
      <w:marTop w:val="0"/>
      <w:marBottom w:val="0"/>
      <w:divBdr>
        <w:top w:val="none" w:sz="0" w:space="0" w:color="auto"/>
        <w:left w:val="none" w:sz="0" w:space="0" w:color="auto"/>
        <w:bottom w:val="none" w:sz="0" w:space="0" w:color="auto"/>
        <w:right w:val="none" w:sz="0" w:space="0" w:color="auto"/>
      </w:divBdr>
      <w:divsChild>
        <w:div w:id="175197417">
          <w:marLeft w:val="0"/>
          <w:marRight w:val="0"/>
          <w:marTop w:val="0"/>
          <w:marBottom w:val="0"/>
          <w:divBdr>
            <w:top w:val="none" w:sz="0" w:space="0" w:color="auto"/>
            <w:left w:val="none" w:sz="0" w:space="0" w:color="auto"/>
            <w:bottom w:val="none" w:sz="0" w:space="0" w:color="auto"/>
            <w:right w:val="none" w:sz="0" w:space="0" w:color="auto"/>
          </w:divBdr>
          <w:divsChild>
            <w:div w:id="6697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6339">
      <w:bodyDiv w:val="1"/>
      <w:marLeft w:val="0"/>
      <w:marRight w:val="0"/>
      <w:marTop w:val="0"/>
      <w:marBottom w:val="0"/>
      <w:divBdr>
        <w:top w:val="none" w:sz="0" w:space="0" w:color="auto"/>
        <w:left w:val="none" w:sz="0" w:space="0" w:color="auto"/>
        <w:bottom w:val="none" w:sz="0" w:space="0" w:color="auto"/>
        <w:right w:val="none" w:sz="0" w:space="0" w:color="auto"/>
      </w:divBdr>
      <w:divsChild>
        <w:div w:id="1649819114">
          <w:marLeft w:val="0"/>
          <w:marRight w:val="0"/>
          <w:marTop w:val="0"/>
          <w:marBottom w:val="0"/>
          <w:divBdr>
            <w:top w:val="none" w:sz="0" w:space="0" w:color="auto"/>
            <w:left w:val="none" w:sz="0" w:space="0" w:color="auto"/>
            <w:bottom w:val="none" w:sz="0" w:space="0" w:color="auto"/>
            <w:right w:val="none" w:sz="0" w:space="0" w:color="auto"/>
          </w:divBdr>
          <w:divsChild>
            <w:div w:id="755903644">
              <w:marLeft w:val="0"/>
              <w:marRight w:val="0"/>
              <w:marTop w:val="0"/>
              <w:marBottom w:val="0"/>
              <w:divBdr>
                <w:top w:val="none" w:sz="0" w:space="0" w:color="auto"/>
                <w:left w:val="none" w:sz="0" w:space="0" w:color="auto"/>
                <w:bottom w:val="none" w:sz="0" w:space="0" w:color="auto"/>
                <w:right w:val="none" w:sz="0" w:space="0" w:color="auto"/>
              </w:divBdr>
            </w:div>
          </w:divsChild>
        </w:div>
        <w:div w:id="1994795956">
          <w:marLeft w:val="0"/>
          <w:marRight w:val="0"/>
          <w:marTop w:val="0"/>
          <w:marBottom w:val="0"/>
          <w:divBdr>
            <w:top w:val="none" w:sz="0" w:space="0" w:color="auto"/>
            <w:left w:val="none" w:sz="0" w:space="0" w:color="auto"/>
            <w:bottom w:val="none" w:sz="0" w:space="0" w:color="auto"/>
            <w:right w:val="none" w:sz="0" w:space="0" w:color="auto"/>
          </w:divBdr>
          <w:divsChild>
            <w:div w:id="633949568">
              <w:marLeft w:val="0"/>
              <w:marRight w:val="0"/>
              <w:marTop w:val="0"/>
              <w:marBottom w:val="0"/>
              <w:divBdr>
                <w:top w:val="none" w:sz="0" w:space="0" w:color="auto"/>
                <w:left w:val="none" w:sz="0" w:space="0" w:color="auto"/>
                <w:bottom w:val="none" w:sz="0" w:space="0" w:color="auto"/>
                <w:right w:val="none" w:sz="0" w:space="0" w:color="auto"/>
              </w:divBdr>
              <w:divsChild>
                <w:div w:id="981470386">
                  <w:marLeft w:val="0"/>
                  <w:marRight w:val="0"/>
                  <w:marTop w:val="0"/>
                  <w:marBottom w:val="0"/>
                  <w:divBdr>
                    <w:top w:val="none" w:sz="0" w:space="0" w:color="auto"/>
                    <w:left w:val="none" w:sz="0" w:space="0" w:color="auto"/>
                    <w:bottom w:val="none" w:sz="0" w:space="0" w:color="auto"/>
                    <w:right w:val="none" w:sz="0" w:space="0" w:color="auto"/>
                  </w:divBdr>
                  <w:divsChild>
                    <w:div w:id="1985813290">
                      <w:marLeft w:val="0"/>
                      <w:marRight w:val="0"/>
                      <w:marTop w:val="0"/>
                      <w:marBottom w:val="0"/>
                      <w:divBdr>
                        <w:top w:val="none" w:sz="0" w:space="0" w:color="auto"/>
                        <w:left w:val="none" w:sz="0" w:space="0" w:color="auto"/>
                        <w:bottom w:val="none" w:sz="0" w:space="0" w:color="auto"/>
                        <w:right w:val="none" w:sz="0" w:space="0" w:color="auto"/>
                      </w:divBdr>
                      <w:divsChild>
                        <w:div w:id="565263524">
                          <w:marLeft w:val="0"/>
                          <w:marRight w:val="0"/>
                          <w:marTop w:val="0"/>
                          <w:marBottom w:val="0"/>
                          <w:divBdr>
                            <w:top w:val="none" w:sz="0" w:space="0" w:color="auto"/>
                            <w:left w:val="none" w:sz="0" w:space="0" w:color="auto"/>
                            <w:bottom w:val="none" w:sz="0" w:space="0" w:color="auto"/>
                            <w:right w:val="none" w:sz="0" w:space="0" w:color="auto"/>
                          </w:divBdr>
                          <w:divsChild>
                            <w:div w:id="1787381716">
                              <w:marLeft w:val="0"/>
                              <w:marRight w:val="0"/>
                              <w:marTop w:val="0"/>
                              <w:marBottom w:val="0"/>
                              <w:divBdr>
                                <w:top w:val="none" w:sz="0" w:space="0" w:color="auto"/>
                                <w:left w:val="none" w:sz="0" w:space="0" w:color="auto"/>
                                <w:bottom w:val="none" w:sz="0" w:space="0" w:color="auto"/>
                                <w:right w:val="none" w:sz="0" w:space="0" w:color="auto"/>
                              </w:divBdr>
                              <w:divsChild>
                                <w:div w:id="2004428956">
                                  <w:marLeft w:val="0"/>
                                  <w:marRight w:val="0"/>
                                  <w:marTop w:val="0"/>
                                  <w:marBottom w:val="0"/>
                                  <w:divBdr>
                                    <w:top w:val="none" w:sz="0" w:space="0" w:color="auto"/>
                                    <w:left w:val="none" w:sz="0" w:space="0" w:color="auto"/>
                                    <w:bottom w:val="none" w:sz="0" w:space="0" w:color="auto"/>
                                    <w:right w:val="none" w:sz="0" w:space="0" w:color="auto"/>
                                  </w:divBdr>
                                  <w:divsChild>
                                    <w:div w:id="15040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880">
      <w:bodyDiv w:val="1"/>
      <w:marLeft w:val="0"/>
      <w:marRight w:val="0"/>
      <w:marTop w:val="0"/>
      <w:marBottom w:val="0"/>
      <w:divBdr>
        <w:top w:val="none" w:sz="0" w:space="0" w:color="auto"/>
        <w:left w:val="none" w:sz="0" w:space="0" w:color="auto"/>
        <w:bottom w:val="none" w:sz="0" w:space="0" w:color="auto"/>
        <w:right w:val="none" w:sz="0" w:space="0" w:color="auto"/>
      </w:divBdr>
    </w:div>
    <w:div w:id="1862739341">
      <w:bodyDiv w:val="1"/>
      <w:marLeft w:val="0"/>
      <w:marRight w:val="0"/>
      <w:marTop w:val="0"/>
      <w:marBottom w:val="0"/>
      <w:divBdr>
        <w:top w:val="none" w:sz="0" w:space="0" w:color="auto"/>
        <w:left w:val="none" w:sz="0" w:space="0" w:color="auto"/>
        <w:bottom w:val="none" w:sz="0" w:space="0" w:color="auto"/>
        <w:right w:val="none" w:sz="0" w:space="0" w:color="auto"/>
      </w:divBdr>
      <w:divsChild>
        <w:div w:id="15351388">
          <w:marLeft w:val="0"/>
          <w:marRight w:val="0"/>
          <w:marTop w:val="0"/>
          <w:marBottom w:val="0"/>
          <w:divBdr>
            <w:top w:val="none" w:sz="0" w:space="0" w:color="auto"/>
            <w:left w:val="none" w:sz="0" w:space="0" w:color="auto"/>
            <w:bottom w:val="none" w:sz="0" w:space="0" w:color="auto"/>
            <w:right w:val="none" w:sz="0" w:space="0" w:color="auto"/>
          </w:divBdr>
          <w:divsChild>
            <w:div w:id="172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6057">
      <w:bodyDiv w:val="1"/>
      <w:marLeft w:val="0"/>
      <w:marRight w:val="0"/>
      <w:marTop w:val="0"/>
      <w:marBottom w:val="0"/>
      <w:divBdr>
        <w:top w:val="none" w:sz="0" w:space="0" w:color="auto"/>
        <w:left w:val="none" w:sz="0" w:space="0" w:color="auto"/>
        <w:bottom w:val="none" w:sz="0" w:space="0" w:color="auto"/>
        <w:right w:val="none" w:sz="0" w:space="0" w:color="auto"/>
      </w:divBdr>
      <w:divsChild>
        <w:div w:id="937829131">
          <w:marLeft w:val="0"/>
          <w:marRight w:val="0"/>
          <w:marTop w:val="0"/>
          <w:marBottom w:val="0"/>
          <w:divBdr>
            <w:top w:val="none" w:sz="0" w:space="0" w:color="auto"/>
            <w:left w:val="none" w:sz="0" w:space="0" w:color="auto"/>
            <w:bottom w:val="none" w:sz="0" w:space="0" w:color="auto"/>
            <w:right w:val="none" w:sz="0" w:space="0" w:color="auto"/>
          </w:divBdr>
          <w:divsChild>
            <w:div w:id="27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0504">
      <w:bodyDiv w:val="1"/>
      <w:marLeft w:val="0"/>
      <w:marRight w:val="0"/>
      <w:marTop w:val="0"/>
      <w:marBottom w:val="0"/>
      <w:divBdr>
        <w:top w:val="none" w:sz="0" w:space="0" w:color="auto"/>
        <w:left w:val="none" w:sz="0" w:space="0" w:color="auto"/>
        <w:bottom w:val="none" w:sz="0" w:space="0" w:color="auto"/>
        <w:right w:val="none" w:sz="0" w:space="0" w:color="auto"/>
      </w:divBdr>
      <w:divsChild>
        <w:div w:id="440955428">
          <w:marLeft w:val="0"/>
          <w:marRight w:val="0"/>
          <w:marTop w:val="0"/>
          <w:marBottom w:val="0"/>
          <w:divBdr>
            <w:top w:val="none" w:sz="0" w:space="0" w:color="auto"/>
            <w:left w:val="none" w:sz="0" w:space="0" w:color="auto"/>
            <w:bottom w:val="none" w:sz="0" w:space="0" w:color="auto"/>
            <w:right w:val="none" w:sz="0" w:space="0" w:color="auto"/>
          </w:divBdr>
          <w:divsChild>
            <w:div w:id="14109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8209">
      <w:bodyDiv w:val="1"/>
      <w:marLeft w:val="0"/>
      <w:marRight w:val="0"/>
      <w:marTop w:val="0"/>
      <w:marBottom w:val="0"/>
      <w:divBdr>
        <w:top w:val="none" w:sz="0" w:space="0" w:color="auto"/>
        <w:left w:val="none" w:sz="0" w:space="0" w:color="auto"/>
        <w:bottom w:val="none" w:sz="0" w:space="0" w:color="auto"/>
        <w:right w:val="none" w:sz="0" w:space="0" w:color="auto"/>
      </w:divBdr>
      <w:divsChild>
        <w:div w:id="1927297585">
          <w:marLeft w:val="0"/>
          <w:marRight w:val="0"/>
          <w:marTop w:val="0"/>
          <w:marBottom w:val="0"/>
          <w:divBdr>
            <w:top w:val="none" w:sz="0" w:space="0" w:color="auto"/>
            <w:left w:val="none" w:sz="0" w:space="0" w:color="auto"/>
            <w:bottom w:val="none" w:sz="0" w:space="0" w:color="auto"/>
            <w:right w:val="none" w:sz="0" w:space="0" w:color="auto"/>
          </w:divBdr>
          <w:divsChild>
            <w:div w:id="1612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ultitran.ru/c/m.exe?t=897469_2_1&amp;s1=regulatory%20enforce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pc.int/core-activities/standards-setting/isp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D529B-B53D-4F29-81A4-FA23B6C2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1</TotalTime>
  <Pages>9</Pages>
  <Words>3140</Words>
  <Characters>17272</Characters>
  <Application>Microsoft Office Word</Application>
  <DocSecurity>0</DocSecurity>
  <Lines>143</Lines>
  <Paragraphs>40</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Andrei Orlinski</cp:lastModifiedBy>
  <cp:revision>2</cp:revision>
  <cp:lastPrinted>2018-06-28T11:53:00Z</cp:lastPrinted>
  <dcterms:created xsi:type="dcterms:W3CDTF">2018-07-03T10:35:00Z</dcterms:created>
  <dcterms:modified xsi:type="dcterms:W3CDTF">2018-07-03T10:35:00Z</dcterms:modified>
</cp:coreProperties>
</file>