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7"/>
        <w:ind w:left="4678" w:right="0" w:firstLine="0"/>
        <w:jc w:val="left"/>
        <w:rPr>
          <w:sz w:val="22"/>
        </w:rPr>
      </w:pPr>
      <w:r>
        <w:rPr>
          <w:spacing w:val="-2"/>
          <w:sz w:val="22"/>
        </w:rPr>
        <w:t>Приложение</w:t>
      </w:r>
    </w:p>
    <w:p>
      <w:pPr>
        <w:spacing w:before="26"/>
        <w:ind w:left="4678" w:right="0" w:firstLine="0"/>
        <w:jc w:val="left"/>
        <w:rPr>
          <w:sz w:val="22"/>
        </w:rPr>
      </w:pPr>
      <w:r>
        <w:rPr>
          <w:sz w:val="22"/>
        </w:rPr>
        <w:t>к</w:t>
      </w:r>
      <w:r>
        <w:rPr>
          <w:spacing w:val="-11"/>
          <w:sz w:val="22"/>
        </w:rPr>
        <w:t> </w:t>
      </w:r>
      <w:r>
        <w:rPr>
          <w:sz w:val="22"/>
        </w:rPr>
        <w:t>Регламенту</w:t>
      </w:r>
      <w:r>
        <w:rPr>
          <w:spacing w:val="-11"/>
          <w:sz w:val="22"/>
        </w:rPr>
        <w:t> </w:t>
      </w:r>
      <w:r>
        <w:rPr>
          <w:sz w:val="22"/>
        </w:rPr>
        <w:t>административной</w:t>
      </w:r>
      <w:r>
        <w:rPr>
          <w:spacing w:val="-11"/>
          <w:sz w:val="22"/>
        </w:rPr>
        <w:t> </w:t>
      </w:r>
      <w:r>
        <w:rPr>
          <w:sz w:val="22"/>
        </w:rPr>
        <w:t>процедуры, осуществляемой в отношении субъектов хозяйствования по подпункту 22.13.1</w:t>
      </w:r>
    </w:p>
    <w:p>
      <w:pPr>
        <w:spacing w:before="0"/>
        <w:ind w:left="4678" w:right="77" w:firstLine="0"/>
        <w:jc w:val="left"/>
        <w:rPr>
          <w:sz w:val="22"/>
        </w:rPr>
      </w:pPr>
      <w:r>
        <w:rPr>
          <w:sz w:val="22"/>
        </w:rPr>
        <w:t>«Получение допуска к осуществлению деятельности</w:t>
      </w:r>
      <w:r>
        <w:rPr>
          <w:spacing w:val="-8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обеззараживанию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маркировке древесного упаковочного материала»</w:t>
      </w:r>
    </w:p>
    <w:p>
      <w:pPr>
        <w:spacing w:before="0"/>
        <w:ind w:left="4678" w:right="1598" w:firstLine="0"/>
        <w:jc w:val="left"/>
        <w:rPr>
          <w:sz w:val="22"/>
        </w:rPr>
      </w:pPr>
      <w:r>
        <w:rPr>
          <w:sz w:val="22"/>
        </w:rPr>
        <w:t>(в редакции постановления Министерства</w:t>
      </w:r>
      <w:r>
        <w:rPr>
          <w:spacing w:val="-14"/>
          <w:sz w:val="22"/>
        </w:rPr>
        <w:t> </w:t>
      </w:r>
      <w:r>
        <w:rPr>
          <w:sz w:val="22"/>
        </w:rPr>
        <w:t>сельского</w:t>
      </w:r>
      <w:r>
        <w:rPr>
          <w:spacing w:val="-14"/>
          <w:sz w:val="22"/>
        </w:rPr>
        <w:t> </w:t>
      </w:r>
      <w:r>
        <w:rPr>
          <w:sz w:val="22"/>
        </w:rPr>
        <w:t>хозяйства и продовольствия</w:t>
      </w:r>
    </w:p>
    <w:p>
      <w:pPr>
        <w:spacing w:before="0"/>
        <w:ind w:left="4678" w:right="1995" w:firstLine="0"/>
        <w:jc w:val="left"/>
        <w:rPr>
          <w:sz w:val="22"/>
        </w:rPr>
      </w:pPr>
      <w:r>
        <w:rPr>
          <w:sz w:val="22"/>
        </w:rPr>
        <w:t>Республики</w:t>
      </w:r>
      <w:r>
        <w:rPr>
          <w:spacing w:val="-14"/>
          <w:sz w:val="22"/>
        </w:rPr>
        <w:t> </w:t>
      </w:r>
      <w:r>
        <w:rPr>
          <w:sz w:val="22"/>
        </w:rPr>
        <w:t>Беларусь 29.01.2025 № 8)</w:t>
      </w:r>
    </w:p>
    <w:p>
      <w:pPr>
        <w:pStyle w:val="BodyText"/>
        <w:spacing w:before="23"/>
        <w:rPr>
          <w:sz w:val="22"/>
        </w:rPr>
      </w:pPr>
    </w:p>
    <w:p>
      <w:pPr>
        <w:spacing w:before="0"/>
        <w:ind w:left="0" w:right="138" w:firstLine="0"/>
        <w:jc w:val="right"/>
        <w:rPr>
          <w:sz w:val="22"/>
        </w:rPr>
      </w:pPr>
      <w:r>
        <w:rPr>
          <w:spacing w:val="-2"/>
          <w:sz w:val="22"/>
        </w:rPr>
        <w:t>Форма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4173473</wp:posOffset>
                </wp:positionH>
                <wp:positionV relativeFrom="paragraph">
                  <wp:posOffset>201516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 h="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619995pt;margin-top:15.867469pt;width:210pt;height:.1pt;mso-position-horizontal-relative:page;mso-position-vertical-relative:paragraph;z-index:-15728640;mso-wrap-distance-left:0;mso-wrap-distance-right:0" id="docshape1" coordorigin="6572,317" coordsize="4200,0" path="m6572,317l10772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5662" w:right="0" w:firstLine="0"/>
        <w:jc w:val="left"/>
        <w:rPr>
          <w:sz w:val="20"/>
        </w:rPr>
      </w:pPr>
      <w:r>
        <w:rPr>
          <w:sz w:val="20"/>
        </w:rPr>
        <w:t>(наименование</w:t>
      </w:r>
      <w:r>
        <w:rPr>
          <w:spacing w:val="-12"/>
          <w:sz w:val="20"/>
        </w:rPr>
        <w:t> </w:t>
      </w:r>
      <w:r>
        <w:rPr>
          <w:sz w:val="20"/>
        </w:rPr>
        <w:t>уполномоченного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органа)</w:t>
      </w:r>
    </w:p>
    <w:p>
      <w:pPr>
        <w:pStyle w:val="BodyText"/>
        <w:spacing w:before="11"/>
        <w:rPr>
          <w:sz w:val="20"/>
        </w:rPr>
      </w:pPr>
    </w:p>
    <w:p>
      <w:pPr>
        <w:pStyle w:val="Title"/>
      </w:pPr>
      <w:r>
        <w:rPr>
          <w:spacing w:val="-2"/>
        </w:rPr>
        <w:t>ЗАЯВЛЕНИЕ</w:t>
      </w:r>
    </w:p>
    <w:p>
      <w:pPr>
        <w:pStyle w:val="BodyText"/>
        <w:tabs>
          <w:tab w:pos="9473" w:val="left" w:leader="none"/>
        </w:tabs>
        <w:spacing w:before="238"/>
        <w:ind w:left="709"/>
      </w:pPr>
      <w:r>
        <w:rPr/>
        <w:t>Заинтересованное лицо </w:t>
      </w:r>
      <w:r>
        <w:rPr>
          <w:u w:val="single"/>
        </w:rPr>
        <w:tab/>
      </w:r>
    </w:p>
    <w:p>
      <w:pPr>
        <w:spacing w:before="0"/>
        <w:ind w:left="3544" w:right="0" w:firstLine="0"/>
        <w:jc w:val="left"/>
        <w:rPr>
          <w:sz w:val="20"/>
        </w:rPr>
      </w:pPr>
      <w:r>
        <w:rPr>
          <w:sz w:val="20"/>
        </w:rPr>
        <w:t>(наименование</w:t>
      </w:r>
      <w:r>
        <w:rPr>
          <w:spacing w:val="-10"/>
          <w:sz w:val="20"/>
        </w:rPr>
        <w:t> </w:t>
      </w:r>
      <w:r>
        <w:rPr>
          <w:sz w:val="20"/>
        </w:rPr>
        <w:t>юридического</w:t>
      </w:r>
      <w:r>
        <w:rPr>
          <w:spacing w:val="-10"/>
          <w:sz w:val="20"/>
        </w:rPr>
        <w:t> </w:t>
      </w:r>
      <w:r>
        <w:rPr>
          <w:sz w:val="20"/>
        </w:rPr>
        <w:t>лица;</w:t>
      </w:r>
      <w:r>
        <w:rPr>
          <w:spacing w:val="-9"/>
          <w:sz w:val="20"/>
        </w:rPr>
        <w:t> </w:t>
      </w:r>
      <w:r>
        <w:rPr>
          <w:sz w:val="20"/>
        </w:rPr>
        <w:t>фамилия,</w:t>
      </w:r>
      <w:r>
        <w:rPr>
          <w:spacing w:val="-10"/>
          <w:sz w:val="20"/>
        </w:rPr>
        <w:t> </w:t>
      </w:r>
      <w:r>
        <w:rPr>
          <w:sz w:val="20"/>
        </w:rPr>
        <w:t>собственное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имя,</w:t>
      </w: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899922</wp:posOffset>
                </wp:positionH>
                <wp:positionV relativeFrom="paragraph">
                  <wp:posOffset>172614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0001pt;margin-top:13.591685pt;width:462pt;height:.1pt;mso-position-horizontal-relative:page;mso-position-vertical-relative:paragraph;z-index:-15728128;mso-wrap-distance-left:0;mso-wrap-distance-right:0" id="docshape2" coordorigin="1417,272" coordsize="9240,0" path="m1417,272l10657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" w:right="2" w:firstLine="0"/>
        <w:jc w:val="center"/>
        <w:rPr>
          <w:sz w:val="20"/>
        </w:rPr>
      </w:pPr>
      <w:r>
        <w:rPr>
          <w:sz w:val="20"/>
        </w:rPr>
        <w:t>отчество</w:t>
      </w:r>
      <w:r>
        <w:rPr>
          <w:spacing w:val="-8"/>
          <w:sz w:val="20"/>
        </w:rPr>
        <w:t> </w:t>
      </w:r>
      <w:r>
        <w:rPr>
          <w:sz w:val="20"/>
        </w:rPr>
        <w:t>(если</w:t>
      </w:r>
      <w:r>
        <w:rPr>
          <w:spacing w:val="-8"/>
          <w:sz w:val="20"/>
        </w:rPr>
        <w:t> </w:t>
      </w:r>
      <w:r>
        <w:rPr>
          <w:sz w:val="20"/>
        </w:rPr>
        <w:t>таковое</w:t>
      </w:r>
      <w:r>
        <w:rPr>
          <w:spacing w:val="-8"/>
          <w:sz w:val="20"/>
        </w:rPr>
        <w:t> </w:t>
      </w:r>
      <w:r>
        <w:rPr>
          <w:sz w:val="20"/>
        </w:rPr>
        <w:t>имеется)</w:t>
      </w:r>
      <w:r>
        <w:rPr>
          <w:spacing w:val="-7"/>
          <w:sz w:val="20"/>
        </w:rPr>
        <w:t> </w:t>
      </w:r>
      <w:r>
        <w:rPr>
          <w:sz w:val="20"/>
        </w:rPr>
        <w:t>индивидуального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предпринимателя)</w:t>
      </w: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899922</wp:posOffset>
                </wp:positionH>
                <wp:positionV relativeFrom="paragraph">
                  <wp:posOffset>171671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0001pt;margin-top:13.517424pt;width:462pt;height:.1pt;mso-position-horizontal-relative:page;mso-position-vertical-relative:paragraph;z-index:-15727616;mso-wrap-distance-left:0;mso-wrap-distance-right:0" id="docshape3" coordorigin="1417,270" coordsize="9240,0" path="m1417,270l10657,2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768" w:right="0" w:firstLine="0"/>
        <w:jc w:val="left"/>
        <w:rPr>
          <w:sz w:val="20"/>
        </w:rPr>
      </w:pPr>
      <w:r>
        <w:rPr>
          <w:sz w:val="20"/>
        </w:rPr>
        <w:t>(местонахождение</w:t>
      </w:r>
      <w:r>
        <w:rPr>
          <w:spacing w:val="-10"/>
          <w:sz w:val="20"/>
        </w:rPr>
        <w:t> </w:t>
      </w:r>
      <w:r>
        <w:rPr>
          <w:sz w:val="20"/>
        </w:rPr>
        <w:t>юридического</w:t>
      </w:r>
      <w:r>
        <w:rPr>
          <w:spacing w:val="-7"/>
          <w:sz w:val="20"/>
        </w:rPr>
        <w:t> </w:t>
      </w:r>
      <w:r>
        <w:rPr>
          <w:sz w:val="20"/>
        </w:rPr>
        <w:t>лица;</w:t>
      </w:r>
      <w:r>
        <w:rPr>
          <w:spacing w:val="-8"/>
          <w:sz w:val="20"/>
        </w:rPr>
        <w:t> </w:t>
      </w:r>
      <w:r>
        <w:rPr>
          <w:sz w:val="20"/>
        </w:rPr>
        <w:t>место</w:t>
      </w:r>
      <w:r>
        <w:rPr>
          <w:spacing w:val="-7"/>
          <w:sz w:val="20"/>
        </w:rPr>
        <w:t> </w:t>
      </w:r>
      <w:r>
        <w:rPr>
          <w:sz w:val="20"/>
        </w:rPr>
        <w:t>жительства</w:t>
      </w:r>
      <w:r>
        <w:rPr>
          <w:spacing w:val="-8"/>
          <w:sz w:val="20"/>
        </w:rPr>
        <w:t> </w:t>
      </w:r>
      <w:r>
        <w:rPr>
          <w:sz w:val="20"/>
        </w:rPr>
        <w:t>индивидуального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предпринимателя)</w:t>
      </w: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899922</wp:posOffset>
                </wp:positionH>
                <wp:positionV relativeFrom="paragraph">
                  <wp:posOffset>172433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0001pt;margin-top:13.577421pt;width:462pt;height:.1pt;mso-position-horizontal-relative:page;mso-position-vertical-relative:paragraph;z-index:-15727104;mso-wrap-distance-left:0;mso-wrap-distance-right:0" id="docshape4" coordorigin="1417,272" coordsize="9240,0" path="m1417,272l10657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153" w:right="1331" w:hanging="1772"/>
        <w:jc w:val="left"/>
        <w:rPr>
          <w:sz w:val="20"/>
        </w:rPr>
      </w:pPr>
      <w:r>
        <w:rPr>
          <w:sz w:val="20"/>
        </w:rPr>
        <w:t>(регистрационный</w:t>
      </w:r>
      <w:r>
        <w:rPr>
          <w:spacing w:val="-5"/>
          <w:sz w:val="20"/>
        </w:rPr>
        <w:t> </w:t>
      </w:r>
      <w:r>
        <w:rPr>
          <w:sz w:val="20"/>
        </w:rPr>
        <w:t>номер</w:t>
      </w:r>
      <w:r>
        <w:rPr>
          <w:spacing w:val="-3"/>
          <w:sz w:val="20"/>
        </w:rPr>
        <w:t> </w:t>
      </w:r>
      <w:r>
        <w:rPr>
          <w:sz w:val="20"/>
        </w:rPr>
        <w:t>в</w:t>
      </w:r>
      <w:r>
        <w:rPr>
          <w:spacing w:val="-5"/>
          <w:sz w:val="20"/>
        </w:rPr>
        <w:t> </w:t>
      </w:r>
      <w:r>
        <w:rPr>
          <w:sz w:val="20"/>
        </w:rPr>
        <w:t>Едином</w:t>
      </w:r>
      <w:r>
        <w:rPr>
          <w:spacing w:val="-5"/>
          <w:sz w:val="20"/>
        </w:rPr>
        <w:t> </w:t>
      </w:r>
      <w:r>
        <w:rPr>
          <w:sz w:val="20"/>
        </w:rPr>
        <w:t>государственном</w:t>
      </w:r>
      <w:r>
        <w:rPr>
          <w:spacing w:val="-5"/>
          <w:sz w:val="20"/>
        </w:rPr>
        <w:t> </w:t>
      </w:r>
      <w:r>
        <w:rPr>
          <w:sz w:val="20"/>
        </w:rPr>
        <w:t>регистре</w:t>
      </w:r>
      <w:r>
        <w:rPr>
          <w:spacing w:val="-5"/>
          <w:sz w:val="20"/>
        </w:rPr>
        <w:t> </w:t>
      </w:r>
      <w:r>
        <w:rPr>
          <w:sz w:val="20"/>
        </w:rPr>
        <w:t>юридических</w:t>
      </w:r>
      <w:r>
        <w:rPr>
          <w:spacing w:val="-4"/>
          <w:sz w:val="20"/>
        </w:rPr>
        <w:t> </w:t>
      </w:r>
      <w:r>
        <w:rPr>
          <w:sz w:val="20"/>
        </w:rPr>
        <w:t>лиц и индивидуальных предпринимателей)</w:t>
      </w:r>
    </w:p>
    <w:p>
      <w:pPr>
        <w:pStyle w:val="BodyText"/>
        <w:ind w:left="142" w:firstLine="567"/>
      </w:pPr>
      <w:r>
        <w:rPr/>
        <w:t>Прошу допустить к</w:t>
      </w:r>
      <w:r>
        <w:rPr>
          <w:spacing w:val="-4"/>
        </w:rPr>
        <w:t> </w:t>
      </w:r>
      <w:r>
        <w:rPr/>
        <w:t>осуществлению деятельности по</w:t>
      </w:r>
      <w:r>
        <w:rPr>
          <w:spacing w:val="-4"/>
        </w:rPr>
        <w:t> </w:t>
      </w:r>
      <w:r>
        <w:rPr/>
        <w:t>обеззараживанию и</w:t>
      </w:r>
      <w:r>
        <w:rPr>
          <w:spacing w:val="-5"/>
        </w:rPr>
        <w:t> </w:t>
      </w:r>
      <w:r>
        <w:rPr/>
        <w:t>маркировке древесного упаковочного материала.</w:t>
      </w:r>
    </w:p>
    <w:p>
      <w:pPr>
        <w:pStyle w:val="BodyText"/>
        <w:ind w:left="709"/>
      </w:pPr>
      <w:r>
        <w:rPr/>
        <w:t>Перечень</w:t>
      </w:r>
      <w:r>
        <w:rPr>
          <w:spacing w:val="-5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(типов)</w:t>
      </w:r>
      <w:r>
        <w:rPr>
          <w:spacing w:val="-3"/>
        </w:rPr>
        <w:t> </w:t>
      </w:r>
      <w:r>
        <w:rPr/>
        <w:t>обеззараживаемого</w:t>
      </w:r>
      <w:r>
        <w:rPr>
          <w:spacing w:val="-3"/>
        </w:rPr>
        <w:t> </w:t>
      </w:r>
      <w:r>
        <w:rPr/>
        <w:t>древесного</w:t>
      </w:r>
      <w:r>
        <w:rPr>
          <w:spacing w:val="-3"/>
        </w:rPr>
        <w:t> </w:t>
      </w:r>
      <w:r>
        <w:rPr/>
        <w:t>упаковочного</w:t>
      </w:r>
      <w:r>
        <w:rPr>
          <w:spacing w:val="-3"/>
        </w:rPr>
        <w:t> </w:t>
      </w:r>
      <w:r>
        <w:rPr>
          <w:spacing w:val="-2"/>
        </w:rPr>
        <w:t>материала:</w:t>
      </w: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899922</wp:posOffset>
                </wp:positionH>
                <wp:positionV relativeFrom="paragraph">
                  <wp:posOffset>171931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0001pt;margin-top:13.537901pt;width:462pt;height:.1pt;mso-position-horizontal-relative:page;mso-position-vertical-relative:paragraph;z-index:-15726592;mso-wrap-distance-left:0;mso-wrap-distance-right:0" id="docshape5" coordorigin="1417,271" coordsize="9240,0" path="m1417,271l10657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142" w:right="137" w:firstLine="567"/>
        <w:jc w:val="both"/>
      </w:pPr>
      <w:r>
        <w:rPr/>
        <w:t>Приказ о</w:t>
      </w:r>
      <w:r>
        <w:rPr>
          <w:spacing w:val="-4"/>
        </w:rPr>
        <w:t> </w:t>
      </w:r>
      <w:r>
        <w:rPr/>
        <w:t>назначении ответственного за</w:t>
      </w:r>
      <w:r>
        <w:rPr>
          <w:spacing w:val="-4"/>
        </w:rPr>
        <w:t> </w:t>
      </w:r>
      <w:r>
        <w:rPr/>
        <w:t>обеззараживание и</w:t>
      </w:r>
      <w:r>
        <w:rPr>
          <w:spacing w:val="-4"/>
        </w:rPr>
        <w:t> </w:t>
      </w:r>
      <w:r>
        <w:rPr/>
        <w:t>маркировку древесного упаковочного материала от </w:t>
      </w:r>
      <w:r>
        <w:rPr>
          <w:spacing w:val="80"/>
          <w:w w:val="150"/>
          <w:u w:val="single"/>
        </w:rPr>
        <w:t>      </w:t>
      </w:r>
      <w:r>
        <w:rPr/>
        <w:t>№ </w:t>
      </w:r>
      <w:r>
        <w:rPr>
          <w:spacing w:val="80"/>
          <w:w w:val="150"/>
          <w:u w:val="single"/>
        </w:rPr>
        <w:t>  </w:t>
      </w:r>
      <w:r>
        <w:rPr/>
        <w:t>.</w:t>
      </w:r>
    </w:p>
    <w:p>
      <w:pPr>
        <w:pStyle w:val="BodyText"/>
        <w:tabs>
          <w:tab w:pos="9552" w:val="left" w:leader="none"/>
        </w:tabs>
        <w:ind w:left="142" w:right="82" w:firstLine="567"/>
        <w:jc w:val="both"/>
      </w:pPr>
      <w:r>
        <w:rPr/>
        <w:t>Документ, подтверждающий наличие в штате специалиста, имеющего высшее или среднее специальное агрономическое или техническое образование, позволяющее производить</w:t>
      </w:r>
      <w:r>
        <w:rPr>
          <w:spacing w:val="40"/>
        </w:rPr>
        <w:t> </w:t>
      </w:r>
      <w:r>
        <w:rPr/>
        <w:t>обеззараживание</w:t>
      </w:r>
      <w:r>
        <w:rPr>
          <w:spacing w:val="40"/>
        </w:rPr>
        <w:t> </w:t>
      </w:r>
      <w:r>
        <w:rPr/>
        <w:t>древесных</w:t>
      </w:r>
      <w:r>
        <w:rPr>
          <w:spacing w:val="40"/>
        </w:rPr>
        <w:t> </w:t>
      </w:r>
      <w:r>
        <w:rPr/>
        <w:t>упаковочных</w:t>
      </w:r>
      <w:r>
        <w:rPr>
          <w:spacing w:val="40"/>
        </w:rPr>
        <w:t> </w:t>
      </w:r>
      <w:r>
        <w:rPr/>
        <w:t>материалов:</w:t>
      </w:r>
      <w:r>
        <w:rPr>
          <w:spacing w:val="82"/>
        </w:rPr>
        <w:t> </w:t>
      </w:r>
      <w:r>
        <w:rPr>
          <w:u w:val="single"/>
        </w:rPr>
        <w:tab/>
      </w:r>
      <w:r>
        <w:rPr/>
        <w:t> от </w:t>
      </w:r>
      <w:r>
        <w:rPr>
          <w:spacing w:val="80"/>
          <w:w w:val="150"/>
          <w:u w:val="single"/>
        </w:rPr>
        <w:t>      </w:t>
      </w:r>
      <w:r>
        <w:rPr/>
        <w:t>№ </w:t>
      </w:r>
      <w:r>
        <w:rPr>
          <w:spacing w:val="80"/>
          <w:w w:val="150"/>
          <w:u w:val="single"/>
        </w:rPr>
        <w:t>  </w:t>
      </w:r>
      <w:r>
        <w:rPr/>
        <w:t>.</w:t>
      </w:r>
    </w:p>
    <w:p>
      <w:pPr>
        <w:pStyle w:val="BodyText"/>
        <w:ind w:left="709"/>
        <w:jc w:val="both"/>
      </w:pPr>
      <w:r>
        <w:rPr/>
        <w:t>Дополнительные</w:t>
      </w:r>
      <w:r>
        <w:rPr>
          <w:spacing w:val="-14"/>
        </w:rPr>
        <w:t> </w:t>
      </w:r>
      <w:r>
        <w:rPr>
          <w:spacing w:val="-2"/>
        </w:rPr>
        <w:t>сведения:</w:t>
      </w: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899922</wp:posOffset>
                </wp:positionH>
                <wp:positionV relativeFrom="paragraph">
                  <wp:posOffset>172270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0001pt;margin-top:13.564634pt;width:462pt;height:.1pt;mso-position-horizontal-relative:page;mso-position-vertical-relative:paragraph;z-index:-15726080;mso-wrap-distance-left:0;mso-wrap-distance-right:0" id="docshape6" coordorigin="1417,271" coordsize="9240,0" path="m1417,271l10657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" w:right="0" w:firstLine="0"/>
        <w:jc w:val="center"/>
        <w:rPr>
          <w:sz w:val="20"/>
        </w:rPr>
      </w:pPr>
      <w:r>
        <w:rPr>
          <w:sz w:val="20"/>
        </w:rPr>
        <w:t>(в</w:t>
      </w:r>
      <w:r>
        <w:rPr>
          <w:spacing w:val="-8"/>
          <w:sz w:val="20"/>
        </w:rPr>
        <w:t> </w:t>
      </w:r>
      <w:r>
        <w:rPr>
          <w:sz w:val="20"/>
        </w:rPr>
        <w:t>том</w:t>
      </w:r>
      <w:r>
        <w:rPr>
          <w:spacing w:val="-5"/>
          <w:sz w:val="20"/>
        </w:rPr>
        <w:t> </w:t>
      </w:r>
      <w:r>
        <w:rPr>
          <w:sz w:val="20"/>
        </w:rPr>
        <w:t>числе</w:t>
      </w:r>
      <w:r>
        <w:rPr>
          <w:spacing w:val="-6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внесении</w:t>
      </w:r>
      <w:r>
        <w:rPr>
          <w:spacing w:val="-6"/>
          <w:sz w:val="20"/>
        </w:rPr>
        <w:t> </w:t>
      </w:r>
      <w:r>
        <w:rPr>
          <w:sz w:val="20"/>
        </w:rPr>
        <w:t>платы</w:t>
      </w:r>
      <w:r>
        <w:rPr>
          <w:spacing w:val="-5"/>
          <w:sz w:val="20"/>
        </w:rPr>
        <w:t> </w:t>
      </w:r>
      <w:r>
        <w:rPr>
          <w:sz w:val="20"/>
        </w:rPr>
        <w:t>посредством</w:t>
      </w:r>
      <w:r>
        <w:rPr>
          <w:spacing w:val="-6"/>
          <w:sz w:val="20"/>
        </w:rPr>
        <w:t> </w:t>
      </w:r>
      <w:r>
        <w:rPr>
          <w:sz w:val="20"/>
        </w:rPr>
        <w:t>использования</w:t>
      </w:r>
      <w:r>
        <w:rPr>
          <w:spacing w:val="-5"/>
          <w:sz w:val="20"/>
        </w:rPr>
        <w:t> </w:t>
      </w:r>
      <w:r>
        <w:rPr>
          <w:sz w:val="20"/>
        </w:rPr>
        <w:t>платежной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системы</w:t>
      </w: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899922</wp:posOffset>
                </wp:positionH>
                <wp:positionV relativeFrom="paragraph">
                  <wp:posOffset>172433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0001pt;margin-top:13.577421pt;width:462pt;height:.1pt;mso-position-horizontal-relative:page;mso-position-vertical-relative:paragraph;z-index:-15725568;mso-wrap-distance-left:0;mso-wrap-distance-right:0" id="docshape7" coordorigin="1417,272" coordsize="9240,0" path="m1417,272l10657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0" w:lineRule="exact" w:before="0"/>
        <w:ind w:left="852" w:right="0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-9"/>
          <w:sz w:val="20"/>
        </w:rPr>
        <w:t> </w:t>
      </w:r>
      <w:r>
        <w:rPr>
          <w:sz w:val="20"/>
        </w:rPr>
        <w:t>едином</w:t>
      </w:r>
      <w:r>
        <w:rPr>
          <w:spacing w:val="-6"/>
          <w:sz w:val="20"/>
        </w:rPr>
        <w:t> </w:t>
      </w:r>
      <w:r>
        <w:rPr>
          <w:sz w:val="20"/>
        </w:rPr>
        <w:t>расчетном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информационном</w:t>
      </w:r>
      <w:r>
        <w:rPr>
          <w:spacing w:val="-7"/>
          <w:sz w:val="20"/>
        </w:rPr>
        <w:t> </w:t>
      </w:r>
      <w:r>
        <w:rPr>
          <w:sz w:val="20"/>
        </w:rPr>
        <w:t>пространстве</w:t>
      </w:r>
      <w:r>
        <w:rPr>
          <w:spacing w:val="-6"/>
          <w:sz w:val="20"/>
        </w:rPr>
        <w:t> </w:t>
      </w:r>
      <w:r>
        <w:rPr>
          <w:sz w:val="20"/>
        </w:rPr>
        <w:t>(учетный</w:t>
      </w:r>
      <w:r>
        <w:rPr>
          <w:spacing w:val="-6"/>
          <w:sz w:val="20"/>
        </w:rPr>
        <w:t> </w:t>
      </w:r>
      <w:r>
        <w:rPr>
          <w:sz w:val="20"/>
        </w:rPr>
        <w:t>номер</w:t>
      </w:r>
      <w:r>
        <w:rPr>
          <w:spacing w:val="-5"/>
          <w:sz w:val="20"/>
        </w:rPr>
        <w:t> </w:t>
      </w:r>
      <w:r>
        <w:rPr>
          <w:sz w:val="20"/>
        </w:rPr>
        <w:t>платежной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операции)</w:t>
      </w:r>
    </w:p>
    <w:p>
      <w:pPr>
        <w:pStyle w:val="BodyText"/>
        <w:tabs>
          <w:tab w:pos="2636" w:val="left" w:leader="none"/>
          <w:tab w:pos="3412" w:val="left" w:leader="none"/>
          <w:tab w:pos="4824" w:val="left" w:leader="none"/>
          <w:tab w:pos="6738" w:val="left" w:leader="none"/>
          <w:tab w:pos="8462" w:val="left" w:leader="none"/>
        </w:tabs>
        <w:ind w:left="142" w:right="136" w:firstLine="567"/>
      </w:pPr>
      <w:r>
        <w:rPr>
          <w:spacing w:val="-2"/>
        </w:rPr>
        <w:t>Подтверждаю,</w:t>
      </w:r>
      <w:r>
        <w:rPr/>
        <w:tab/>
      </w:r>
      <w:r>
        <w:rPr>
          <w:spacing w:val="-4"/>
        </w:rPr>
        <w:t>что</w:t>
      </w:r>
      <w:r>
        <w:rPr/>
        <w:tab/>
      </w:r>
      <w:r>
        <w:rPr>
          <w:spacing w:val="-2"/>
        </w:rPr>
        <w:t>сведения,</w:t>
      </w:r>
      <w:r>
        <w:rPr/>
        <w:tab/>
      </w:r>
      <w:r>
        <w:rPr>
          <w:spacing w:val="-2"/>
        </w:rPr>
        <w:t>содержащиеся</w:t>
      </w:r>
      <w:r>
        <w:rPr/>
        <w:tab/>
        <w:t>в настоящем</w:t>
        <w:tab/>
      </w:r>
      <w:r>
        <w:rPr>
          <w:spacing w:val="-2"/>
        </w:rPr>
        <w:t>заявлении </w:t>
      </w:r>
      <w:r>
        <w:rPr/>
        <w:t>и в представленных документах, достоверны.</w:t>
      </w:r>
    </w:p>
    <w:p>
      <w:pPr>
        <w:pStyle w:val="BodyText"/>
        <w:tabs>
          <w:tab w:pos="9420" w:val="left" w:leader="none"/>
        </w:tabs>
        <w:spacing w:before="276"/>
        <w:ind w:left="142"/>
      </w:pPr>
      <w:r>
        <w:rPr/>
        <w:t>Приложение: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899922</wp:posOffset>
                </wp:positionH>
                <wp:positionV relativeFrom="paragraph">
                  <wp:posOffset>201238</wp:posOffset>
                </wp:positionV>
                <wp:extent cx="20574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60001pt;margin-top:15.845513pt;width:162pt;height:.1pt;mso-position-horizontal-relative:page;mso-position-vertical-relative:paragraph;z-index:-15725056;mso-wrap-distance-left:0;mso-wrap-distance-right:0" id="docshape8" coordorigin="1417,317" coordsize="3240,0" path="m1417,317l4657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3222498</wp:posOffset>
                </wp:positionH>
                <wp:positionV relativeFrom="paragraph">
                  <wp:posOffset>201238</wp:posOffset>
                </wp:positionV>
                <wp:extent cx="12954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5400" h="0">
                              <a:moveTo>
                                <a:pt x="0" y="0"/>
                              </a:moveTo>
                              <a:lnTo>
                                <a:pt x="129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740005pt;margin-top:15.845513pt;width:102pt;height:.1pt;mso-position-horizontal-relative:page;mso-position-vertical-relative:paragraph;z-index:-15724544;mso-wrap-distance-left:0;mso-wrap-distance-right:0" id="docshape9" coordorigin="5075,317" coordsize="2040,0" path="m5075,317l7115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4782311</wp:posOffset>
                </wp:positionH>
                <wp:positionV relativeFrom="paragraph">
                  <wp:posOffset>201238</wp:posOffset>
                </wp:positionV>
                <wp:extent cx="2057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 h="0">
                              <a:moveTo>
                                <a:pt x="0" y="0"/>
                              </a:moveTo>
                              <a:lnTo>
                                <a:pt x="205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6.559998pt;margin-top:15.845513pt;width:162pt;height:.1pt;mso-position-horizontal-relative:page;mso-position-vertical-relative:paragraph;z-index:-15724032;mso-wrap-distance-left:0;mso-wrap-distance-right:0" id="docshape10" coordorigin="7531,317" coordsize="3240,0" path="m7531,317l10771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4398" w:val="left" w:leader="none"/>
          <w:tab w:pos="6931" w:val="left" w:leader="none"/>
        </w:tabs>
        <w:spacing w:before="53"/>
        <w:ind w:left="709" w:right="0" w:firstLine="0"/>
        <w:jc w:val="left"/>
        <w:rPr>
          <w:sz w:val="20"/>
        </w:rPr>
      </w:pPr>
      <w:r>
        <w:rPr>
          <w:sz w:val="20"/>
        </w:rPr>
        <w:t>(дата</w:t>
      </w:r>
      <w:r>
        <w:rPr>
          <w:spacing w:val="-6"/>
          <w:sz w:val="20"/>
        </w:rPr>
        <w:t> </w:t>
      </w:r>
      <w:r>
        <w:rPr>
          <w:sz w:val="20"/>
        </w:rPr>
        <w:t>подачи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заявления)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  <w:t>(инициалы,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фамилия)</w:t>
      </w:r>
    </w:p>
    <w:sectPr>
      <w:type w:val="continuous"/>
      <w:pgSz w:w="11910" w:h="16840"/>
      <w:pgMar w:top="920" w:bottom="280" w:left="1275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" w:right="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2025-03-21T07:38:19Z</dcterms:created>
  <dcterms:modified xsi:type="dcterms:W3CDTF">2025-03-21T07:38:19Z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